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6CCB" w14:textId="48E4299A" w:rsidR="0037417F" w:rsidRPr="007B1228" w:rsidRDefault="0037417F" w:rsidP="004E489F">
      <w:pPr>
        <w:pStyle w:val="Heading1"/>
        <w:jc w:val="center"/>
        <w:rPr>
          <w:rFonts w:eastAsia="Arial Unicode MS" w:cs="Arial"/>
          <w:b/>
          <w:bCs/>
          <w:kern w:val="28"/>
          <w:sz w:val="32"/>
          <w:szCs w:val="32"/>
          <w14:ligatures w14:val="standardContextual"/>
        </w:rPr>
      </w:pPr>
      <w:r w:rsidRPr="009D63B6">
        <w:rPr>
          <w:rFonts w:eastAsia="Arial Unicode MS" w:cs="Arial"/>
          <w:b/>
          <w:bCs/>
          <w:kern w:val="28"/>
          <w:sz w:val="32"/>
          <w:szCs w:val="32"/>
          <w14:ligatures w14:val="standardContextual"/>
        </w:rPr>
        <w:t xml:space="preserve">SCHEDULE </w:t>
      </w:r>
      <w:r>
        <w:rPr>
          <w:rFonts w:eastAsia="Arial Unicode MS" w:cs="Arial"/>
          <w:b/>
          <w:bCs/>
          <w:kern w:val="28"/>
          <w:sz w:val="32"/>
          <w:szCs w:val="32"/>
          <w14:ligatures w14:val="standardContextual"/>
        </w:rPr>
        <w:t>A2</w:t>
      </w:r>
      <w:r w:rsidR="004A5D90">
        <w:rPr>
          <w:rFonts w:eastAsia="Arial Unicode MS" w:cs="Arial"/>
          <w:b/>
          <w:bCs/>
          <w:kern w:val="28"/>
          <w:sz w:val="32"/>
          <w:szCs w:val="32"/>
          <w14:ligatures w14:val="standardContextual"/>
        </w:rPr>
        <w:t xml:space="preserve">:  </w:t>
      </w:r>
      <w:r w:rsidRPr="004E489F">
        <w:rPr>
          <w:rFonts w:eastAsia="Arial Unicode MS" w:cs="Arial"/>
          <w:b/>
          <w:bCs/>
          <w:kern w:val="28"/>
          <w:sz w:val="32"/>
          <w:szCs w:val="32"/>
          <w14:ligatures w14:val="standardContextual"/>
        </w:rPr>
        <w:t xml:space="preserve">Mobile </w:t>
      </w:r>
      <w:r w:rsidRPr="007B1228">
        <w:rPr>
          <w:rFonts w:eastAsia="Arial Unicode MS" w:cs="Arial"/>
          <w:b/>
          <w:bCs/>
          <w:kern w:val="28"/>
          <w:sz w:val="32"/>
          <w:szCs w:val="32"/>
          <w14:ligatures w14:val="standardContextual"/>
        </w:rPr>
        <w:t>Voice Recording (MVR)/ Mes</w:t>
      </w:r>
      <w:r w:rsidRPr="004E489F">
        <w:rPr>
          <w:rFonts w:eastAsia="Arial Unicode MS" w:cs="Arial"/>
          <w:b/>
          <w:bCs/>
          <w:kern w:val="28"/>
          <w:sz w:val="32"/>
          <w:szCs w:val="32"/>
          <w14:ligatures w14:val="standardContextual"/>
        </w:rPr>
        <w:t>sag</w:t>
      </w:r>
      <w:r w:rsidR="004E489F">
        <w:rPr>
          <w:rFonts w:eastAsia="Arial Unicode MS" w:cs="Arial"/>
          <w:b/>
          <w:bCs/>
          <w:kern w:val="28"/>
          <w:sz w:val="32"/>
          <w:szCs w:val="32"/>
          <w14:ligatures w14:val="standardContextual"/>
        </w:rPr>
        <w:t>e</w:t>
      </w:r>
      <w:r w:rsidRPr="004E489F">
        <w:rPr>
          <w:rFonts w:eastAsia="Arial Unicode MS" w:cs="Arial"/>
          <w:b/>
          <w:bCs/>
          <w:kern w:val="28"/>
          <w:sz w:val="32"/>
          <w:szCs w:val="32"/>
          <w14:ligatures w14:val="standardContextual"/>
        </w:rPr>
        <w:t xml:space="preserve"> </w:t>
      </w:r>
      <w:r w:rsidR="001A332B" w:rsidRPr="007B1228">
        <w:rPr>
          <w:rFonts w:eastAsia="Arial Unicode MS" w:cs="Arial"/>
          <w:b/>
          <w:bCs/>
          <w:kern w:val="28"/>
          <w:sz w:val="32"/>
          <w:szCs w:val="32"/>
          <w14:ligatures w14:val="standardContextual"/>
        </w:rPr>
        <w:t xml:space="preserve">Capture </w:t>
      </w:r>
      <w:r w:rsidRPr="007B1228">
        <w:rPr>
          <w:rFonts w:eastAsia="Arial Unicode MS" w:cs="Arial"/>
          <w:b/>
          <w:bCs/>
          <w:kern w:val="28"/>
          <w:sz w:val="32"/>
          <w:szCs w:val="32"/>
          <w14:ligatures w14:val="standardContextual"/>
        </w:rPr>
        <w:t>Schedule</w:t>
      </w:r>
    </w:p>
    <w:p w14:paraId="0A7CBC5C" w14:textId="77777777" w:rsidR="00A931B0" w:rsidRPr="00B87DC9" w:rsidRDefault="00A931B0" w:rsidP="00B87DC9">
      <w:pPr>
        <w:pStyle w:val="Heading3"/>
        <w:numPr>
          <w:ilvl w:val="0"/>
          <w:numId w:val="159"/>
        </w:numPr>
      </w:pPr>
      <w:r w:rsidRPr="00B87DC9">
        <w:t>Definitions</w:t>
      </w:r>
    </w:p>
    <w:p w14:paraId="6E52D8C8" w14:textId="460EE71D" w:rsidR="00A931B0" w:rsidRDefault="00A931B0" w:rsidP="00142405">
      <w:pPr>
        <w:pStyle w:val="Untitledsubclause1"/>
        <w:numPr>
          <w:ilvl w:val="1"/>
          <w:numId w:val="161"/>
        </w:numPr>
        <w:spacing w:before="120"/>
        <w:rPr>
          <w:rFonts w:ascii="Trebuchet MS" w:hAnsi="Trebuchet MS"/>
          <w:sz w:val="20"/>
        </w:rPr>
      </w:pPr>
      <w:r w:rsidRPr="113FE1ED">
        <w:rPr>
          <w:rFonts w:ascii="Trebuchet MS" w:hAnsi="Trebuchet MS"/>
          <w:sz w:val="20"/>
        </w:rPr>
        <w:t>In this Schedule the following words and expressions shall have the meanings set out below</w:t>
      </w:r>
      <w:r w:rsidR="00142405">
        <w:rPr>
          <w:rFonts w:ascii="Trebuchet MS" w:hAnsi="Trebuchet MS"/>
          <w:sz w:val="20"/>
        </w:rPr>
        <w:t>:</w:t>
      </w:r>
    </w:p>
    <w:tbl>
      <w:tblPr>
        <w:tblpPr w:leftFromText="180" w:rightFromText="180" w:vertAnchor="text" w:tblpXSpec="center" w:tblpY="1"/>
        <w:tblOverlap w:val="never"/>
        <w:tblW w:w="9067" w:type="dxa"/>
        <w:tblCellMar>
          <w:left w:w="10" w:type="dxa"/>
          <w:right w:w="10" w:type="dxa"/>
        </w:tblCellMar>
        <w:tblLook w:val="0000" w:firstRow="0" w:lastRow="0" w:firstColumn="0" w:lastColumn="0" w:noHBand="0" w:noVBand="0"/>
      </w:tblPr>
      <w:tblGrid>
        <w:gridCol w:w="2405"/>
        <w:gridCol w:w="6662"/>
      </w:tblGrid>
      <w:tr w:rsidR="008D7648" w14:paraId="28687CE2" w14:textId="77777777" w:rsidTr="001F2723">
        <w:trPr>
          <w:trHeight w:val="50"/>
        </w:trPr>
        <w:tc>
          <w:tcPr>
            <w:tcW w:w="2405" w:type="dxa"/>
            <w:tcMar>
              <w:top w:w="0" w:type="dxa"/>
              <w:left w:w="108" w:type="dxa"/>
              <w:bottom w:w="0" w:type="dxa"/>
              <w:right w:w="108" w:type="dxa"/>
            </w:tcMar>
          </w:tcPr>
          <w:p w14:paraId="7C8DFAE6" w14:textId="4FEDFA43" w:rsidR="008D7648" w:rsidRPr="008428BC" w:rsidRDefault="008D7648" w:rsidP="00084DA0">
            <w:pPr>
              <w:rPr>
                <w:rFonts w:cs="Tahoma"/>
                <w:szCs w:val="20"/>
              </w:rPr>
            </w:pPr>
            <w:r w:rsidRPr="00962B9A">
              <w:rPr>
                <w:b/>
                <w:color w:val="000000" w:themeColor="text1"/>
                <w:szCs w:val="20"/>
              </w:rPr>
              <w:t>“Active Recorded User</w:t>
            </w:r>
            <w:r w:rsidR="008F0587">
              <w:rPr>
                <w:b/>
                <w:color w:val="000000" w:themeColor="text1"/>
                <w:szCs w:val="20"/>
              </w:rPr>
              <w:t>(s)</w:t>
            </w:r>
            <w:r w:rsidRPr="00962B9A">
              <w:rPr>
                <w:b/>
                <w:color w:val="000000" w:themeColor="text1"/>
                <w:szCs w:val="20"/>
              </w:rPr>
              <w:t>”</w:t>
            </w:r>
          </w:p>
        </w:tc>
        <w:tc>
          <w:tcPr>
            <w:tcW w:w="6662" w:type="dxa"/>
            <w:tcMar>
              <w:top w:w="0" w:type="dxa"/>
              <w:left w:w="108" w:type="dxa"/>
              <w:bottom w:w="0" w:type="dxa"/>
              <w:right w:w="108" w:type="dxa"/>
            </w:tcMar>
          </w:tcPr>
          <w:p w14:paraId="6DDF3E5E" w14:textId="41ED695C" w:rsidR="001F2723" w:rsidRPr="00BF4B04" w:rsidRDefault="00B250C9">
            <w:pPr>
              <w:jc w:val="both"/>
              <w:rPr>
                <w:rFonts w:cs="Tahoma"/>
                <w:szCs w:val="20"/>
              </w:rPr>
            </w:pPr>
            <w:r w:rsidRPr="00962B9A">
              <w:rPr>
                <w:color w:val="000000" w:themeColor="text1"/>
                <w:szCs w:val="20"/>
              </w:rPr>
              <w:t xml:space="preserve">means a mobile phone </w:t>
            </w:r>
            <w:r w:rsidR="006E4E51">
              <w:rPr>
                <w:color w:val="000000" w:themeColor="text1"/>
                <w:szCs w:val="20"/>
              </w:rPr>
              <w:t>U</w:t>
            </w:r>
            <w:r w:rsidRPr="00962B9A">
              <w:rPr>
                <w:color w:val="000000" w:themeColor="text1"/>
                <w:szCs w:val="20"/>
              </w:rPr>
              <w:t>ser currently activated for the M</w:t>
            </w:r>
            <w:r w:rsidR="004E489F">
              <w:rPr>
                <w:color w:val="000000" w:themeColor="text1"/>
                <w:szCs w:val="20"/>
              </w:rPr>
              <w:t>essage</w:t>
            </w:r>
            <w:r w:rsidRPr="00962B9A">
              <w:rPr>
                <w:color w:val="000000" w:themeColor="text1"/>
                <w:szCs w:val="20"/>
              </w:rPr>
              <w:t xml:space="preserve"> Capture Services and/or Storage Services that has not been cancelled.</w:t>
            </w:r>
          </w:p>
        </w:tc>
      </w:tr>
      <w:tr w:rsidR="00A931B0" w14:paraId="276B4C66" w14:textId="77777777" w:rsidTr="001F2723">
        <w:trPr>
          <w:trHeight w:val="50"/>
        </w:trPr>
        <w:tc>
          <w:tcPr>
            <w:tcW w:w="2405" w:type="dxa"/>
            <w:tcMar>
              <w:top w:w="0" w:type="dxa"/>
              <w:left w:w="108" w:type="dxa"/>
              <w:bottom w:w="0" w:type="dxa"/>
              <w:right w:w="108" w:type="dxa"/>
            </w:tcMar>
          </w:tcPr>
          <w:p w14:paraId="7B5355CE" w14:textId="77777777" w:rsidR="00A931B0" w:rsidRDefault="00A931B0">
            <w:pPr>
              <w:jc w:val="both"/>
              <w:rPr>
                <w:rFonts w:cs="Tahoma"/>
                <w:szCs w:val="20"/>
              </w:rPr>
            </w:pPr>
            <w:r w:rsidRPr="008428BC">
              <w:rPr>
                <w:rFonts w:cs="Tahoma"/>
                <w:szCs w:val="20"/>
              </w:rPr>
              <w:t>“</w:t>
            </w:r>
            <w:r w:rsidRPr="008428BC">
              <w:rPr>
                <w:rFonts w:cs="Tahoma"/>
                <w:b/>
                <w:szCs w:val="20"/>
              </w:rPr>
              <w:t>Availability</w:t>
            </w:r>
            <w:r w:rsidRPr="008428BC">
              <w:rPr>
                <w:rFonts w:cs="Tahoma"/>
                <w:szCs w:val="20"/>
              </w:rPr>
              <w:t>”</w:t>
            </w:r>
          </w:p>
        </w:tc>
        <w:tc>
          <w:tcPr>
            <w:tcW w:w="6662" w:type="dxa"/>
            <w:tcMar>
              <w:top w:w="0" w:type="dxa"/>
              <w:left w:w="108" w:type="dxa"/>
              <w:bottom w:w="0" w:type="dxa"/>
              <w:right w:w="108" w:type="dxa"/>
            </w:tcMar>
          </w:tcPr>
          <w:p w14:paraId="3F44C208" w14:textId="21C87D42" w:rsidR="007A04C7" w:rsidRDefault="007A04C7" w:rsidP="007A04C7">
            <w:pPr>
              <w:jc w:val="both"/>
              <w:rPr>
                <w:rFonts w:cs="Tahoma"/>
                <w:szCs w:val="20"/>
              </w:rPr>
            </w:pPr>
            <w:r w:rsidRPr="00BF4B04">
              <w:rPr>
                <w:rFonts w:cs="Tahoma"/>
                <w:szCs w:val="20"/>
              </w:rPr>
              <w:t xml:space="preserve">means, in relation to </w:t>
            </w:r>
            <w:r>
              <w:rPr>
                <w:rFonts w:cs="Tahoma"/>
                <w:szCs w:val="20"/>
              </w:rPr>
              <w:t>Mobile Voice recording:</w:t>
            </w:r>
          </w:p>
          <w:p w14:paraId="4BD48925" w14:textId="0E46F41B" w:rsidR="007A04C7" w:rsidRDefault="007A04C7" w:rsidP="00ED0DB9">
            <w:pPr>
              <w:pStyle w:val="ListParagraph"/>
              <w:numPr>
                <w:ilvl w:val="0"/>
                <w:numId w:val="88"/>
              </w:numPr>
              <w:ind w:left="828" w:hanging="357"/>
              <w:contextualSpacing w:val="0"/>
              <w:jc w:val="both"/>
              <w:rPr>
                <w:rFonts w:cs="Tahoma"/>
              </w:rPr>
            </w:pPr>
            <w:r>
              <w:rPr>
                <w:rFonts w:cs="Tahoma"/>
              </w:rPr>
              <w:t>The continuity and ability of the voice recording system to make and record inbound/outbound calls.</w:t>
            </w:r>
          </w:p>
          <w:p w14:paraId="7A40EA59" w14:textId="38871822" w:rsidR="00A931B0" w:rsidRPr="00ED0DB9" w:rsidRDefault="007A04C7" w:rsidP="00ED0DB9">
            <w:pPr>
              <w:pStyle w:val="ListParagraph"/>
              <w:numPr>
                <w:ilvl w:val="0"/>
                <w:numId w:val="88"/>
              </w:numPr>
              <w:ind w:left="828" w:hanging="357"/>
              <w:contextualSpacing w:val="0"/>
              <w:jc w:val="both"/>
              <w:rPr>
                <w:rFonts w:cs="Tahoma"/>
              </w:rPr>
            </w:pPr>
            <w:r>
              <w:rPr>
                <w:rFonts w:cs="Tahoma"/>
              </w:rPr>
              <w:t>The ability to successfully navigate to the landing page of the systems web interface.</w:t>
            </w:r>
          </w:p>
        </w:tc>
      </w:tr>
      <w:tr w:rsidR="00A931B0" w14:paraId="3557A752" w14:textId="77777777" w:rsidTr="001F2723">
        <w:trPr>
          <w:trHeight w:val="50"/>
        </w:trPr>
        <w:tc>
          <w:tcPr>
            <w:tcW w:w="2405" w:type="dxa"/>
            <w:tcMar>
              <w:top w:w="0" w:type="dxa"/>
              <w:left w:w="108" w:type="dxa"/>
              <w:bottom w:w="0" w:type="dxa"/>
              <w:right w:w="108" w:type="dxa"/>
            </w:tcMar>
          </w:tcPr>
          <w:p w14:paraId="5A5EA677" w14:textId="4215CD6C" w:rsidR="00A931B0" w:rsidRPr="00962B9A" w:rsidRDefault="00B250C9">
            <w:pPr>
              <w:jc w:val="both"/>
              <w:rPr>
                <w:rFonts w:cs="Tahoma"/>
                <w:b/>
                <w:bCs/>
                <w:szCs w:val="20"/>
              </w:rPr>
            </w:pPr>
            <w:r w:rsidRPr="004C02D5">
              <w:rPr>
                <w:color w:val="000000" w:themeColor="text1"/>
                <w:szCs w:val="20"/>
              </w:rPr>
              <w:t>“</w:t>
            </w:r>
            <w:r w:rsidRPr="004C02D5">
              <w:rPr>
                <w:b/>
                <w:bCs/>
                <w:color w:val="000000" w:themeColor="text1"/>
                <w:szCs w:val="20"/>
              </w:rPr>
              <w:t>Cloud</w:t>
            </w:r>
            <w:r w:rsidRPr="004C02D5">
              <w:rPr>
                <w:color w:val="000000" w:themeColor="text1"/>
                <w:szCs w:val="20"/>
              </w:rPr>
              <w:t>”</w:t>
            </w:r>
          </w:p>
        </w:tc>
        <w:tc>
          <w:tcPr>
            <w:tcW w:w="6662" w:type="dxa"/>
            <w:tcMar>
              <w:top w:w="0" w:type="dxa"/>
              <w:left w:w="108" w:type="dxa"/>
              <w:bottom w:w="0" w:type="dxa"/>
              <w:right w:w="108" w:type="dxa"/>
            </w:tcMar>
          </w:tcPr>
          <w:p w14:paraId="7C251305" w14:textId="39CF55F3" w:rsidR="00A931B0" w:rsidRPr="00084DA0" w:rsidRDefault="00B250C9">
            <w:pPr>
              <w:jc w:val="both"/>
              <w:rPr>
                <w:color w:val="000000" w:themeColor="text1"/>
                <w:szCs w:val="20"/>
              </w:rPr>
            </w:pPr>
            <w:r w:rsidRPr="004C02D5">
              <w:rPr>
                <w:color w:val="000000" w:themeColor="text1"/>
                <w:szCs w:val="20"/>
              </w:rPr>
              <w:t xml:space="preserve">refers to the </w:t>
            </w:r>
            <w:proofErr w:type="spellStart"/>
            <w:r w:rsidRPr="004C02D5">
              <w:rPr>
                <w:color w:val="000000" w:themeColor="text1"/>
                <w:szCs w:val="20"/>
              </w:rPr>
              <w:t>Kerv’s</w:t>
            </w:r>
            <w:proofErr w:type="spellEnd"/>
            <w:r w:rsidRPr="004C02D5">
              <w:rPr>
                <w:color w:val="000000" w:themeColor="text1"/>
                <w:szCs w:val="20"/>
              </w:rPr>
              <w:t xml:space="preserve"> use of a remote Storage facility where the Mobile Call </w:t>
            </w:r>
            <w:r w:rsidR="00D2073C">
              <w:rPr>
                <w:color w:val="000000" w:themeColor="text1"/>
                <w:szCs w:val="20"/>
              </w:rPr>
              <w:t>d</w:t>
            </w:r>
            <w:r w:rsidRPr="004C02D5">
              <w:rPr>
                <w:color w:val="000000" w:themeColor="text1"/>
                <w:szCs w:val="20"/>
              </w:rPr>
              <w:t>ata may be stored.</w:t>
            </w:r>
          </w:p>
        </w:tc>
      </w:tr>
      <w:tr w:rsidR="00B250C9" w14:paraId="6293CA85" w14:textId="77777777" w:rsidTr="001F2723">
        <w:trPr>
          <w:trHeight w:val="50"/>
        </w:trPr>
        <w:tc>
          <w:tcPr>
            <w:tcW w:w="2405" w:type="dxa"/>
            <w:tcMar>
              <w:top w:w="0" w:type="dxa"/>
              <w:left w:w="108" w:type="dxa"/>
              <w:bottom w:w="0" w:type="dxa"/>
              <w:right w:w="108" w:type="dxa"/>
            </w:tcMar>
          </w:tcPr>
          <w:p w14:paraId="421621D1" w14:textId="250B930D" w:rsidR="00B250C9" w:rsidRPr="004C02D5" w:rsidRDefault="00B250C9">
            <w:pPr>
              <w:jc w:val="both"/>
              <w:rPr>
                <w:color w:val="000000" w:themeColor="text1"/>
                <w:szCs w:val="20"/>
              </w:rPr>
            </w:pPr>
            <w:r w:rsidRPr="00962B9A">
              <w:rPr>
                <w:b/>
                <w:color w:val="000000" w:themeColor="text1"/>
                <w:szCs w:val="20"/>
              </w:rPr>
              <w:t>“Data”</w:t>
            </w:r>
          </w:p>
        </w:tc>
        <w:tc>
          <w:tcPr>
            <w:tcW w:w="6662" w:type="dxa"/>
            <w:tcMar>
              <w:top w:w="0" w:type="dxa"/>
              <w:left w:w="108" w:type="dxa"/>
              <w:bottom w:w="0" w:type="dxa"/>
              <w:right w:w="108" w:type="dxa"/>
            </w:tcMar>
          </w:tcPr>
          <w:p w14:paraId="661C3114" w14:textId="3BA197A1" w:rsidR="00B250C9" w:rsidRPr="004C02D5" w:rsidRDefault="00B250C9">
            <w:pPr>
              <w:jc w:val="both"/>
              <w:rPr>
                <w:color w:val="000000" w:themeColor="text1"/>
                <w:szCs w:val="20"/>
              </w:rPr>
            </w:pPr>
            <w:r w:rsidRPr="00962B9A">
              <w:rPr>
                <w:color w:val="000000" w:themeColor="text1"/>
                <w:szCs w:val="20"/>
              </w:rPr>
              <w:t xml:space="preserve">means the Customer’s data, including the data that may be considered as directly or indirectly personal data, </w:t>
            </w:r>
            <w:r w:rsidR="007824FC">
              <w:rPr>
                <w:color w:val="000000" w:themeColor="text1"/>
                <w:szCs w:val="20"/>
              </w:rPr>
              <w:t xml:space="preserve">where </w:t>
            </w:r>
            <w:r w:rsidRPr="00962B9A">
              <w:rPr>
                <w:color w:val="000000" w:themeColor="text1"/>
                <w:szCs w:val="20"/>
              </w:rPr>
              <w:t>stored by Kerv in accordance with th</w:t>
            </w:r>
            <w:r>
              <w:rPr>
                <w:color w:val="000000" w:themeColor="text1"/>
                <w:szCs w:val="20"/>
              </w:rPr>
              <w:t>is Agreement</w:t>
            </w:r>
            <w:r w:rsidRPr="00962B9A">
              <w:rPr>
                <w:color w:val="000000" w:themeColor="text1"/>
                <w:szCs w:val="20"/>
              </w:rPr>
              <w:t xml:space="preserve"> and that can be </w:t>
            </w:r>
            <w:r>
              <w:rPr>
                <w:color w:val="000000" w:themeColor="text1"/>
                <w:szCs w:val="20"/>
              </w:rPr>
              <w:t>viewed</w:t>
            </w:r>
            <w:r w:rsidRPr="00962B9A">
              <w:rPr>
                <w:color w:val="000000" w:themeColor="text1"/>
                <w:szCs w:val="20"/>
              </w:rPr>
              <w:t xml:space="preserve"> only by the Users. Data could represent Voice, SMS, Call details information and any and all related information</w:t>
            </w:r>
            <w:r w:rsidR="00101556">
              <w:rPr>
                <w:color w:val="000000" w:themeColor="text1"/>
                <w:szCs w:val="20"/>
              </w:rPr>
              <w:t xml:space="preserve"> including the information </w:t>
            </w:r>
            <w:r w:rsidR="00823833">
              <w:rPr>
                <w:color w:val="000000" w:themeColor="text1"/>
                <w:szCs w:val="20"/>
              </w:rPr>
              <w:t xml:space="preserve">provided via the </w:t>
            </w:r>
            <w:r w:rsidR="00823833" w:rsidRPr="00084DA0">
              <w:rPr>
                <w:color w:val="000000" w:themeColor="text1"/>
                <w:szCs w:val="20"/>
              </w:rPr>
              <w:t>Mobile Capture Service</w:t>
            </w:r>
            <w:r w:rsidRPr="00962B9A">
              <w:rPr>
                <w:color w:val="000000" w:themeColor="text1"/>
                <w:szCs w:val="20"/>
              </w:rPr>
              <w:t>.</w:t>
            </w:r>
          </w:p>
        </w:tc>
      </w:tr>
      <w:tr w:rsidR="00B250C9" w14:paraId="13B5B280" w14:textId="77777777" w:rsidTr="001F2723">
        <w:trPr>
          <w:trHeight w:val="50"/>
        </w:trPr>
        <w:tc>
          <w:tcPr>
            <w:tcW w:w="2405" w:type="dxa"/>
            <w:tcMar>
              <w:top w:w="0" w:type="dxa"/>
              <w:left w:w="108" w:type="dxa"/>
              <w:bottom w:w="0" w:type="dxa"/>
              <w:right w:w="108" w:type="dxa"/>
            </w:tcMar>
          </w:tcPr>
          <w:p w14:paraId="1E76DD62" w14:textId="7C3C3493" w:rsidR="00B250C9" w:rsidRPr="00962B9A" w:rsidRDefault="00B250C9">
            <w:pPr>
              <w:jc w:val="both"/>
              <w:rPr>
                <w:b/>
                <w:color w:val="000000" w:themeColor="text1"/>
                <w:szCs w:val="20"/>
              </w:rPr>
            </w:pPr>
            <w:r w:rsidRPr="00962B9A">
              <w:rPr>
                <w:b/>
                <w:color w:val="000000" w:themeColor="text1"/>
                <w:szCs w:val="20"/>
              </w:rPr>
              <w:t>“Mobile Call”</w:t>
            </w:r>
          </w:p>
        </w:tc>
        <w:tc>
          <w:tcPr>
            <w:tcW w:w="6662" w:type="dxa"/>
            <w:tcMar>
              <w:top w:w="0" w:type="dxa"/>
              <w:left w:w="108" w:type="dxa"/>
              <w:bottom w:w="0" w:type="dxa"/>
              <w:right w:w="108" w:type="dxa"/>
            </w:tcMar>
          </w:tcPr>
          <w:p w14:paraId="5117A8DB" w14:textId="1918D6E5" w:rsidR="00B250C9" w:rsidRPr="00962B9A" w:rsidRDefault="00B250C9" w:rsidP="00B84D5C">
            <w:pPr>
              <w:jc w:val="both"/>
              <w:rPr>
                <w:color w:val="000000" w:themeColor="text1"/>
                <w:szCs w:val="20"/>
              </w:rPr>
            </w:pPr>
            <w:r w:rsidRPr="00962B9A">
              <w:rPr>
                <w:color w:val="000000" w:themeColor="text1"/>
                <w:szCs w:val="20"/>
              </w:rPr>
              <w:t xml:space="preserve">refers to the telephone calls and SMS made using a device that is recorded under this </w:t>
            </w:r>
            <w:r>
              <w:rPr>
                <w:color w:val="000000" w:themeColor="text1"/>
                <w:szCs w:val="20"/>
              </w:rPr>
              <w:t>A</w:t>
            </w:r>
            <w:r w:rsidRPr="00962B9A">
              <w:rPr>
                <w:color w:val="000000" w:themeColor="text1"/>
                <w:szCs w:val="20"/>
              </w:rPr>
              <w:t>greement and provided to Kerv by the MNO.</w:t>
            </w:r>
          </w:p>
        </w:tc>
      </w:tr>
      <w:tr w:rsidR="00B250C9" w14:paraId="3240A5A3" w14:textId="77777777" w:rsidTr="001F2723">
        <w:trPr>
          <w:trHeight w:val="50"/>
        </w:trPr>
        <w:tc>
          <w:tcPr>
            <w:tcW w:w="2405" w:type="dxa"/>
            <w:tcMar>
              <w:top w:w="0" w:type="dxa"/>
              <w:left w:w="108" w:type="dxa"/>
              <w:bottom w:w="0" w:type="dxa"/>
              <w:right w:w="108" w:type="dxa"/>
            </w:tcMar>
          </w:tcPr>
          <w:p w14:paraId="483A30EF" w14:textId="5E11F0FC" w:rsidR="00B250C9" w:rsidRPr="00962B9A" w:rsidRDefault="00B250C9" w:rsidP="00084DA0">
            <w:pPr>
              <w:rPr>
                <w:b/>
                <w:color w:val="000000" w:themeColor="text1"/>
                <w:szCs w:val="20"/>
              </w:rPr>
            </w:pPr>
            <w:r w:rsidRPr="001A245B">
              <w:rPr>
                <w:b/>
                <w:color w:val="000000" w:themeColor="text1"/>
                <w:szCs w:val="20"/>
              </w:rPr>
              <w:t xml:space="preserve">“Mobile </w:t>
            </w:r>
            <w:r w:rsidR="00F70466">
              <w:rPr>
                <w:b/>
                <w:color w:val="000000" w:themeColor="text1"/>
                <w:szCs w:val="20"/>
              </w:rPr>
              <w:t>Voice Recording</w:t>
            </w:r>
            <w:r w:rsidR="00EA1BBC">
              <w:rPr>
                <w:b/>
                <w:color w:val="000000" w:themeColor="text1"/>
                <w:szCs w:val="20"/>
              </w:rPr>
              <w:t>” or “MVR</w:t>
            </w:r>
            <w:r w:rsidRPr="001A245B">
              <w:rPr>
                <w:b/>
                <w:color w:val="000000" w:themeColor="text1"/>
                <w:szCs w:val="20"/>
              </w:rPr>
              <w:t>”</w:t>
            </w:r>
          </w:p>
        </w:tc>
        <w:tc>
          <w:tcPr>
            <w:tcW w:w="6662" w:type="dxa"/>
            <w:tcMar>
              <w:top w:w="0" w:type="dxa"/>
              <w:left w:w="108" w:type="dxa"/>
              <w:bottom w:w="0" w:type="dxa"/>
              <w:right w:w="108" w:type="dxa"/>
            </w:tcMar>
          </w:tcPr>
          <w:p w14:paraId="7B742872" w14:textId="41FE56FA" w:rsidR="008D51A6" w:rsidRPr="00962B9A" w:rsidRDefault="00B250C9" w:rsidP="008D51A6">
            <w:pPr>
              <w:jc w:val="both"/>
              <w:rPr>
                <w:color w:val="000000" w:themeColor="text1"/>
              </w:rPr>
            </w:pPr>
            <w:r w:rsidRPr="2968A358">
              <w:rPr>
                <w:color w:val="000000" w:themeColor="text1"/>
              </w:rPr>
              <w:t xml:space="preserve">means the </w:t>
            </w:r>
            <w:r w:rsidR="00707690" w:rsidRPr="2968A358">
              <w:rPr>
                <w:color w:val="000000" w:themeColor="text1"/>
              </w:rPr>
              <w:t xml:space="preserve">recording </w:t>
            </w:r>
            <w:r w:rsidRPr="2968A358">
              <w:rPr>
                <w:color w:val="000000" w:themeColor="text1"/>
              </w:rPr>
              <w:t>of Mobile Calls</w:t>
            </w:r>
            <w:r w:rsidR="00AE517C" w:rsidRPr="2968A358">
              <w:rPr>
                <w:color w:val="000000" w:themeColor="text1"/>
              </w:rPr>
              <w:t xml:space="preserve"> and SMS </w:t>
            </w:r>
            <w:r w:rsidR="00194EE5" w:rsidRPr="2968A358">
              <w:rPr>
                <w:color w:val="000000" w:themeColor="text1"/>
              </w:rPr>
              <w:t xml:space="preserve">(Short Message Service) </w:t>
            </w:r>
            <w:r w:rsidR="00AE517C" w:rsidRPr="2968A358">
              <w:rPr>
                <w:color w:val="000000" w:themeColor="text1"/>
              </w:rPr>
              <w:t>text messages</w:t>
            </w:r>
            <w:r w:rsidR="00CE55ED" w:rsidRPr="2968A358">
              <w:rPr>
                <w:color w:val="000000" w:themeColor="text1"/>
              </w:rPr>
              <w:t xml:space="preserve"> from</w:t>
            </w:r>
            <w:r w:rsidR="00A5000A" w:rsidRPr="2968A358">
              <w:rPr>
                <w:color w:val="000000" w:themeColor="text1"/>
              </w:rPr>
              <w:t xml:space="preserve"> </w:t>
            </w:r>
            <w:r w:rsidR="00A6467D">
              <w:t>an Active Recorded User. For the avoidance of doubt, Kerv will only capture the Customer Data made available by the MNO</w:t>
            </w:r>
            <w:r w:rsidR="007B4864">
              <w:t xml:space="preserve">; </w:t>
            </w:r>
            <w:r w:rsidR="00456FA0">
              <w:t xml:space="preserve"> Movius Software and/or </w:t>
            </w:r>
            <w:r w:rsidR="007B4864">
              <w:t>other third party providers such as Telemes</w:t>
            </w:r>
            <w:r w:rsidR="002B13C3">
              <w:t>s</w:t>
            </w:r>
            <w:r w:rsidR="007B4864">
              <w:t>age</w:t>
            </w:r>
            <w:r w:rsidR="002B13C3">
              <w:t xml:space="preserve"> and</w:t>
            </w:r>
            <w:r w:rsidR="007B4864">
              <w:t xml:space="preserve"> </w:t>
            </w:r>
            <w:proofErr w:type="spellStart"/>
            <w:r w:rsidR="007B4864">
              <w:t>Umony</w:t>
            </w:r>
            <w:proofErr w:type="spellEnd"/>
            <w:r w:rsidR="00D11A91">
              <w:t>.</w:t>
            </w:r>
            <w:r w:rsidR="005A5982">
              <w:t xml:space="preserve">  </w:t>
            </w:r>
          </w:p>
        </w:tc>
      </w:tr>
      <w:tr w:rsidR="008D51A6" w14:paraId="4E92C88F" w14:textId="77777777" w:rsidTr="001F2723">
        <w:trPr>
          <w:trHeight w:val="50"/>
        </w:trPr>
        <w:tc>
          <w:tcPr>
            <w:tcW w:w="2405" w:type="dxa"/>
            <w:tcMar>
              <w:top w:w="0" w:type="dxa"/>
              <w:left w:w="108" w:type="dxa"/>
              <w:bottom w:w="0" w:type="dxa"/>
              <w:right w:w="108" w:type="dxa"/>
            </w:tcMar>
          </w:tcPr>
          <w:p w14:paraId="4ED135CC" w14:textId="79C6B01E" w:rsidR="008D51A6" w:rsidRPr="001A245B" w:rsidRDefault="008D51A6" w:rsidP="00084DA0">
            <w:pPr>
              <w:rPr>
                <w:b/>
                <w:color w:val="000000" w:themeColor="text1"/>
                <w:szCs w:val="20"/>
              </w:rPr>
            </w:pPr>
            <w:r>
              <w:rPr>
                <w:b/>
                <w:color w:val="000000" w:themeColor="text1"/>
                <w:szCs w:val="20"/>
              </w:rPr>
              <w:t>“Movius Software”</w:t>
            </w:r>
          </w:p>
        </w:tc>
        <w:tc>
          <w:tcPr>
            <w:tcW w:w="6662" w:type="dxa"/>
            <w:tcMar>
              <w:top w:w="0" w:type="dxa"/>
              <w:left w:w="108" w:type="dxa"/>
              <w:bottom w:w="0" w:type="dxa"/>
              <w:right w:w="108" w:type="dxa"/>
            </w:tcMar>
          </w:tcPr>
          <w:p w14:paraId="4B09B5DD" w14:textId="023A5652" w:rsidR="008D51A6" w:rsidRPr="000856CE" w:rsidRDefault="008D51A6" w:rsidP="002E2C38">
            <w:pPr>
              <w:jc w:val="both"/>
              <w:rPr>
                <w:szCs w:val="16"/>
              </w:rPr>
            </w:pPr>
            <w:r w:rsidRPr="000856CE">
              <w:rPr>
                <w:szCs w:val="16"/>
              </w:rPr>
              <w:t>means (</w:t>
            </w:r>
            <w:proofErr w:type="spellStart"/>
            <w:r w:rsidRPr="000856CE">
              <w:rPr>
                <w:szCs w:val="16"/>
              </w:rPr>
              <w:t>i</w:t>
            </w:r>
            <w:proofErr w:type="spellEnd"/>
            <w:r w:rsidRPr="000856CE">
              <w:rPr>
                <w:szCs w:val="16"/>
              </w:rPr>
              <w:t>) the proprietary object cod</w:t>
            </w:r>
            <w:r>
              <w:rPr>
                <w:szCs w:val="16"/>
              </w:rPr>
              <w:t>e</w:t>
            </w:r>
            <w:r w:rsidRPr="000856CE">
              <w:rPr>
                <w:szCs w:val="16"/>
              </w:rPr>
              <w:t xml:space="preserve"> version of software of Movius installed on </w:t>
            </w:r>
            <w:bookmarkStart w:id="0" w:name="_Hlk509408812"/>
            <w:r w:rsidRPr="000856CE">
              <w:rPr>
                <w:szCs w:val="16"/>
              </w:rPr>
              <w:t xml:space="preserve">the Movius </w:t>
            </w:r>
            <w:r>
              <w:rPr>
                <w:szCs w:val="16"/>
              </w:rPr>
              <w:t>n</w:t>
            </w:r>
            <w:r w:rsidRPr="000856CE">
              <w:rPr>
                <w:szCs w:val="16"/>
              </w:rPr>
              <w:t xml:space="preserve">etwork, </w:t>
            </w:r>
            <w:bookmarkEnd w:id="0"/>
            <w:r w:rsidRPr="000856CE">
              <w:rPr>
                <w:szCs w:val="16"/>
              </w:rPr>
              <w:t xml:space="preserve">and accessed by </w:t>
            </w:r>
            <w:r>
              <w:rPr>
                <w:szCs w:val="16"/>
              </w:rPr>
              <w:t xml:space="preserve">the </w:t>
            </w:r>
            <w:r w:rsidRPr="000856CE">
              <w:rPr>
                <w:szCs w:val="16"/>
              </w:rPr>
              <w:t>Customer and its User</w:t>
            </w:r>
            <w:r>
              <w:rPr>
                <w:szCs w:val="16"/>
              </w:rPr>
              <w:t>(</w:t>
            </w:r>
            <w:r w:rsidRPr="000856CE">
              <w:rPr>
                <w:szCs w:val="16"/>
              </w:rPr>
              <w:t>s</w:t>
            </w:r>
            <w:r>
              <w:rPr>
                <w:szCs w:val="16"/>
              </w:rPr>
              <w:t>)</w:t>
            </w:r>
            <w:r w:rsidRPr="000856CE">
              <w:rPr>
                <w:szCs w:val="16"/>
              </w:rPr>
              <w:t xml:space="preserve"> via the software described in subsections (ii) and (iii) of this definition, (ii) a proprietary object code version of software of Movius comprising a client mobile application(s) which may be downloaded by Users from either the Apple Store or the Google/Android Store (each a “</w:t>
            </w:r>
            <w:r w:rsidRPr="000856CE">
              <w:rPr>
                <w:b/>
                <w:bCs/>
                <w:szCs w:val="16"/>
              </w:rPr>
              <w:t>Client Mobile Application</w:t>
            </w:r>
            <w:r w:rsidRPr="000856CE">
              <w:rPr>
                <w:szCs w:val="16"/>
              </w:rPr>
              <w:t>”); and (iii) a proprietary object code version of software of Movius installed on the User’s laptop or desktop.</w:t>
            </w:r>
          </w:p>
        </w:tc>
      </w:tr>
      <w:tr w:rsidR="00AE517C" w14:paraId="73DA0CD9" w14:textId="77777777" w:rsidTr="001F2723">
        <w:trPr>
          <w:trHeight w:val="50"/>
        </w:trPr>
        <w:tc>
          <w:tcPr>
            <w:tcW w:w="2405" w:type="dxa"/>
            <w:tcMar>
              <w:top w:w="0" w:type="dxa"/>
              <w:left w:w="108" w:type="dxa"/>
              <w:bottom w:w="0" w:type="dxa"/>
              <w:right w:w="108" w:type="dxa"/>
            </w:tcMar>
          </w:tcPr>
          <w:p w14:paraId="236A03C0" w14:textId="2140735A" w:rsidR="00AE517C" w:rsidRPr="001A245B" w:rsidRDefault="008D67F2" w:rsidP="00084DA0">
            <w:pPr>
              <w:rPr>
                <w:b/>
                <w:color w:val="000000" w:themeColor="text1"/>
                <w:szCs w:val="20"/>
              </w:rPr>
            </w:pPr>
            <w:r>
              <w:rPr>
                <w:b/>
                <w:color w:val="000000" w:themeColor="text1"/>
                <w:szCs w:val="20"/>
              </w:rPr>
              <w:lastRenderedPageBreak/>
              <w:t>“</w:t>
            </w:r>
            <w:r w:rsidR="00AE517C">
              <w:rPr>
                <w:b/>
                <w:color w:val="000000" w:themeColor="text1"/>
                <w:szCs w:val="20"/>
              </w:rPr>
              <w:t>Messag</w:t>
            </w:r>
            <w:r w:rsidR="000E07C0">
              <w:rPr>
                <w:b/>
                <w:color w:val="000000" w:themeColor="text1"/>
                <w:szCs w:val="20"/>
              </w:rPr>
              <w:t>e/Messag</w:t>
            </w:r>
            <w:r w:rsidR="00AE517C">
              <w:rPr>
                <w:b/>
                <w:color w:val="000000" w:themeColor="text1"/>
                <w:szCs w:val="20"/>
              </w:rPr>
              <w:t>ing Capture</w:t>
            </w:r>
            <w:r w:rsidR="0007620A">
              <w:rPr>
                <w:b/>
                <w:color w:val="000000" w:themeColor="text1"/>
                <w:szCs w:val="20"/>
              </w:rPr>
              <w:t>”</w:t>
            </w:r>
          </w:p>
        </w:tc>
        <w:tc>
          <w:tcPr>
            <w:tcW w:w="6662" w:type="dxa"/>
            <w:tcMar>
              <w:top w:w="0" w:type="dxa"/>
              <w:left w:w="108" w:type="dxa"/>
              <w:bottom w:w="0" w:type="dxa"/>
              <w:right w:w="108" w:type="dxa"/>
            </w:tcMar>
          </w:tcPr>
          <w:p w14:paraId="351EA62E" w14:textId="7518275E" w:rsidR="00AE517C" w:rsidRPr="001A245B" w:rsidRDefault="0007620A">
            <w:pPr>
              <w:jc w:val="both"/>
              <w:rPr>
                <w:color w:val="000000" w:themeColor="text1"/>
                <w:szCs w:val="20"/>
              </w:rPr>
            </w:pPr>
            <w:r>
              <w:rPr>
                <w:color w:val="000000" w:themeColor="text1"/>
                <w:szCs w:val="20"/>
              </w:rPr>
              <w:t>means</w:t>
            </w:r>
            <w:r w:rsidR="00707690">
              <w:rPr>
                <w:color w:val="000000" w:themeColor="text1"/>
                <w:szCs w:val="20"/>
              </w:rPr>
              <w:t xml:space="preserve"> </w:t>
            </w:r>
            <w:r w:rsidR="00707690" w:rsidRPr="00194EE5">
              <w:rPr>
                <w:color w:val="000000" w:themeColor="text1"/>
                <w:szCs w:val="20"/>
              </w:rPr>
              <w:t>the</w:t>
            </w:r>
            <w:r w:rsidR="00707690" w:rsidRPr="00EF4CCF">
              <w:rPr>
                <w:color w:val="000000" w:themeColor="text1"/>
                <w:szCs w:val="20"/>
              </w:rPr>
              <w:t xml:space="preserve"> Software based Service</w:t>
            </w:r>
            <w:r w:rsidR="00707690">
              <w:rPr>
                <w:color w:val="000000" w:themeColor="text1"/>
                <w:szCs w:val="20"/>
              </w:rPr>
              <w:t xml:space="preserve"> using </w:t>
            </w:r>
            <w:r w:rsidR="00707690" w:rsidRPr="00194EE5">
              <w:rPr>
                <w:color w:val="000000" w:themeColor="text1"/>
                <w:szCs w:val="20"/>
              </w:rPr>
              <w:t>technologies and processes used to record and store messages from various messaging platforms, including SMS (Short Message Service)</w:t>
            </w:r>
            <w:r w:rsidR="005C7F82">
              <w:rPr>
                <w:color w:val="000000" w:themeColor="text1"/>
                <w:szCs w:val="20"/>
              </w:rPr>
              <w:t xml:space="preserve">, </w:t>
            </w:r>
            <w:r w:rsidR="00707690" w:rsidRPr="00194EE5">
              <w:rPr>
                <w:color w:val="000000" w:themeColor="text1"/>
                <w:szCs w:val="20"/>
              </w:rPr>
              <w:t>MMS (Multimedia Messaging Service)</w:t>
            </w:r>
            <w:r w:rsidR="00552183">
              <w:rPr>
                <w:color w:val="000000" w:themeColor="text1"/>
                <w:szCs w:val="20"/>
              </w:rPr>
              <w:t xml:space="preserve"> and WhatsApp</w:t>
            </w:r>
            <w:r w:rsidR="001068C8">
              <w:rPr>
                <w:color w:val="000000" w:themeColor="text1"/>
                <w:szCs w:val="20"/>
              </w:rPr>
              <w:t xml:space="preserve"> messages</w:t>
            </w:r>
            <w:r w:rsidR="00707690">
              <w:rPr>
                <w:color w:val="000000" w:themeColor="text1"/>
                <w:szCs w:val="20"/>
              </w:rPr>
              <w:t xml:space="preserve"> </w:t>
            </w:r>
            <w:r>
              <w:rPr>
                <w:color w:val="000000" w:themeColor="text1"/>
                <w:szCs w:val="20"/>
              </w:rPr>
              <w:t>as set out within this Schedule</w:t>
            </w:r>
            <w:r w:rsidR="00707690">
              <w:rPr>
                <w:color w:val="000000" w:themeColor="text1"/>
                <w:szCs w:val="20"/>
              </w:rPr>
              <w:t>.</w:t>
            </w:r>
          </w:p>
        </w:tc>
      </w:tr>
      <w:tr w:rsidR="00B250C9" w14:paraId="3BA090B8" w14:textId="77777777" w:rsidTr="001F2723">
        <w:trPr>
          <w:trHeight w:val="50"/>
        </w:trPr>
        <w:tc>
          <w:tcPr>
            <w:tcW w:w="2405" w:type="dxa"/>
            <w:tcMar>
              <w:top w:w="0" w:type="dxa"/>
              <w:left w:w="108" w:type="dxa"/>
              <w:bottom w:w="0" w:type="dxa"/>
              <w:right w:w="108" w:type="dxa"/>
            </w:tcMar>
          </w:tcPr>
          <w:p w14:paraId="274C99EE" w14:textId="7889A2BF" w:rsidR="00B250C9" w:rsidRPr="00962B9A" w:rsidRDefault="00B250C9" w:rsidP="00084DA0">
            <w:pPr>
              <w:rPr>
                <w:b/>
                <w:color w:val="000000" w:themeColor="text1"/>
                <w:szCs w:val="20"/>
              </w:rPr>
            </w:pPr>
            <w:r w:rsidRPr="00962B9A">
              <w:rPr>
                <w:rFonts w:eastAsiaTheme="minorEastAsia" w:cstheme="minorBidi"/>
                <w:b/>
                <w:color w:val="000000" w:themeColor="text1"/>
                <w:szCs w:val="20"/>
              </w:rPr>
              <w:t>“Mobile Network Operator”</w:t>
            </w:r>
            <w:r w:rsidRPr="00962B9A">
              <w:rPr>
                <w:rFonts w:eastAsiaTheme="minorEastAsia" w:cstheme="minorBidi"/>
                <w:color w:val="000000" w:themeColor="text1"/>
                <w:szCs w:val="20"/>
              </w:rPr>
              <w:t xml:space="preserve"> or “</w:t>
            </w:r>
            <w:r w:rsidRPr="00962B9A">
              <w:rPr>
                <w:rFonts w:eastAsiaTheme="minorEastAsia" w:cstheme="minorBidi"/>
                <w:b/>
                <w:bCs/>
                <w:color w:val="000000" w:themeColor="text1"/>
                <w:szCs w:val="20"/>
              </w:rPr>
              <w:t>MNO”</w:t>
            </w:r>
          </w:p>
        </w:tc>
        <w:tc>
          <w:tcPr>
            <w:tcW w:w="6662" w:type="dxa"/>
            <w:tcMar>
              <w:top w:w="0" w:type="dxa"/>
              <w:left w:w="108" w:type="dxa"/>
              <w:bottom w:w="0" w:type="dxa"/>
              <w:right w:w="108" w:type="dxa"/>
            </w:tcMar>
          </w:tcPr>
          <w:p w14:paraId="40BA06B8" w14:textId="5269D2B8" w:rsidR="00B250C9" w:rsidRPr="00962B9A" w:rsidRDefault="00B250C9" w:rsidP="00B84D5C">
            <w:pPr>
              <w:jc w:val="both"/>
              <w:rPr>
                <w:color w:val="000000" w:themeColor="text1"/>
                <w:szCs w:val="20"/>
              </w:rPr>
            </w:pPr>
            <w:r w:rsidRPr="00962B9A">
              <w:rPr>
                <w:color w:val="000000" w:themeColor="text1"/>
                <w:szCs w:val="20"/>
              </w:rPr>
              <w:t xml:space="preserve">means a </w:t>
            </w:r>
            <w:r w:rsidRPr="00B84D5C">
              <w:rPr>
                <w:color w:val="000000" w:themeColor="text1"/>
                <w:szCs w:val="20"/>
              </w:rPr>
              <w:t>wireless service provider</w:t>
            </w:r>
            <w:r w:rsidRPr="00962B9A">
              <w:rPr>
                <w:color w:val="000000" w:themeColor="text1"/>
                <w:szCs w:val="20"/>
              </w:rPr>
              <w:t xml:space="preserve">, </w:t>
            </w:r>
            <w:r w:rsidRPr="00B84D5C">
              <w:rPr>
                <w:color w:val="000000" w:themeColor="text1"/>
                <w:szCs w:val="20"/>
              </w:rPr>
              <w:t>wireless carrier</w:t>
            </w:r>
            <w:r w:rsidRPr="00962B9A">
              <w:rPr>
                <w:color w:val="000000" w:themeColor="text1"/>
                <w:szCs w:val="20"/>
              </w:rPr>
              <w:t xml:space="preserve">, </w:t>
            </w:r>
            <w:r w:rsidRPr="00B84D5C">
              <w:rPr>
                <w:color w:val="000000" w:themeColor="text1"/>
                <w:szCs w:val="20"/>
              </w:rPr>
              <w:t>cellular company</w:t>
            </w:r>
            <w:r w:rsidRPr="00962B9A">
              <w:rPr>
                <w:color w:val="000000" w:themeColor="text1"/>
                <w:szCs w:val="20"/>
              </w:rPr>
              <w:t xml:space="preserve">, or </w:t>
            </w:r>
            <w:r w:rsidRPr="00B84D5C">
              <w:rPr>
                <w:color w:val="000000" w:themeColor="text1"/>
                <w:szCs w:val="20"/>
              </w:rPr>
              <w:t>mobile network carrier</w:t>
            </w:r>
            <w:r w:rsidRPr="00962B9A">
              <w:rPr>
                <w:color w:val="000000" w:themeColor="text1"/>
                <w:szCs w:val="20"/>
              </w:rPr>
              <w:t>. It is a provider of wireless communications services that owns or controls all the elements necessary to sell and</w:t>
            </w:r>
            <w:r>
              <w:rPr>
                <w:color w:val="000000" w:themeColor="text1"/>
                <w:szCs w:val="20"/>
              </w:rPr>
              <w:t>/or</w:t>
            </w:r>
            <w:r w:rsidRPr="00962B9A">
              <w:rPr>
                <w:color w:val="000000" w:themeColor="text1"/>
                <w:szCs w:val="20"/>
              </w:rPr>
              <w:t xml:space="preserve"> deliver services to an end user including wireless network infrastructure, back haul infrastructure, billing, customer care and provisioning computer systems and marketing, customer care, provisioning and repair organi</w:t>
            </w:r>
            <w:r>
              <w:rPr>
                <w:color w:val="000000" w:themeColor="text1"/>
                <w:szCs w:val="20"/>
              </w:rPr>
              <w:t>s</w:t>
            </w:r>
            <w:r w:rsidRPr="00962B9A">
              <w:rPr>
                <w:color w:val="000000" w:themeColor="text1"/>
                <w:szCs w:val="20"/>
              </w:rPr>
              <w:t xml:space="preserve">ations. For the purposes of this Agreement, references to an MNO also include virtual mobile network operators, who operate a wireless communication network but do not own the network infrastructure. </w:t>
            </w:r>
          </w:p>
        </w:tc>
      </w:tr>
      <w:tr w:rsidR="00B250C9" w14:paraId="3AE7C694" w14:textId="77777777" w:rsidTr="001F2723">
        <w:trPr>
          <w:trHeight w:val="50"/>
        </w:trPr>
        <w:tc>
          <w:tcPr>
            <w:tcW w:w="2405" w:type="dxa"/>
            <w:tcMar>
              <w:top w:w="0" w:type="dxa"/>
              <w:left w:w="108" w:type="dxa"/>
              <w:bottom w:w="0" w:type="dxa"/>
              <w:right w:w="108" w:type="dxa"/>
            </w:tcMar>
          </w:tcPr>
          <w:p w14:paraId="3C1E277E" w14:textId="6918B0F3" w:rsidR="00B250C9" w:rsidRPr="00962B9A" w:rsidRDefault="003B649C" w:rsidP="00B250C9">
            <w:pPr>
              <w:jc w:val="both"/>
              <w:rPr>
                <w:rFonts w:eastAsiaTheme="minorEastAsia" w:cstheme="minorBidi"/>
                <w:b/>
                <w:color w:val="000000" w:themeColor="text1"/>
                <w:szCs w:val="20"/>
              </w:rPr>
            </w:pPr>
            <w:r w:rsidRPr="00962B9A">
              <w:rPr>
                <w:b/>
                <w:color w:val="000000" w:themeColor="text1"/>
                <w:szCs w:val="20"/>
              </w:rPr>
              <w:t>“Retention Period”</w:t>
            </w:r>
          </w:p>
        </w:tc>
        <w:tc>
          <w:tcPr>
            <w:tcW w:w="6662" w:type="dxa"/>
            <w:tcMar>
              <w:top w:w="0" w:type="dxa"/>
              <w:left w:w="108" w:type="dxa"/>
              <w:bottom w:w="0" w:type="dxa"/>
              <w:right w:w="108" w:type="dxa"/>
            </w:tcMar>
          </w:tcPr>
          <w:p w14:paraId="6BDDE6AF" w14:textId="0B623918" w:rsidR="00B250C9" w:rsidRPr="00962B9A" w:rsidRDefault="003B649C" w:rsidP="00084DA0">
            <w:pPr>
              <w:jc w:val="both"/>
              <w:rPr>
                <w:color w:val="000000" w:themeColor="text1"/>
              </w:rPr>
            </w:pPr>
            <w:r w:rsidRPr="5DC4B225">
              <w:rPr>
                <w:color w:val="000000" w:themeColor="text1"/>
              </w:rPr>
              <w:t xml:space="preserve">is the period of time that </w:t>
            </w:r>
            <w:r w:rsidR="008404FB" w:rsidRPr="5DC4B225">
              <w:rPr>
                <w:color w:val="000000" w:themeColor="text1"/>
              </w:rPr>
              <w:t xml:space="preserve">Data </w:t>
            </w:r>
            <w:r w:rsidRPr="5DC4B225">
              <w:rPr>
                <w:color w:val="000000" w:themeColor="text1"/>
              </w:rPr>
              <w:t>is stored or to be stored in accordance with an Order</w:t>
            </w:r>
            <w:r w:rsidR="00D11A91" w:rsidRPr="5DC4B225">
              <w:rPr>
                <w:color w:val="000000" w:themeColor="text1"/>
              </w:rPr>
              <w:t>.</w:t>
            </w:r>
          </w:p>
        </w:tc>
      </w:tr>
      <w:tr w:rsidR="00667A1D" w14:paraId="4CF8FCD8" w14:textId="77777777" w:rsidTr="001F2723">
        <w:trPr>
          <w:trHeight w:val="50"/>
        </w:trPr>
        <w:tc>
          <w:tcPr>
            <w:tcW w:w="2405" w:type="dxa"/>
            <w:tcMar>
              <w:top w:w="0" w:type="dxa"/>
              <w:left w:w="108" w:type="dxa"/>
              <w:bottom w:w="0" w:type="dxa"/>
              <w:right w:w="108" w:type="dxa"/>
            </w:tcMar>
          </w:tcPr>
          <w:p w14:paraId="0603C385" w14:textId="1D66EFE4" w:rsidR="00667A1D" w:rsidRPr="00962B9A" w:rsidRDefault="001F2723" w:rsidP="00B250C9">
            <w:pPr>
              <w:jc w:val="both"/>
              <w:rPr>
                <w:b/>
                <w:color w:val="000000" w:themeColor="text1"/>
                <w:szCs w:val="20"/>
              </w:rPr>
            </w:pPr>
            <w:r>
              <w:rPr>
                <w:b/>
                <w:color w:val="000000" w:themeColor="text1"/>
                <w:szCs w:val="20"/>
              </w:rPr>
              <w:t>“</w:t>
            </w:r>
            <w:r w:rsidR="00667A1D">
              <w:rPr>
                <w:b/>
                <w:color w:val="000000" w:themeColor="text1"/>
                <w:szCs w:val="20"/>
              </w:rPr>
              <w:t>SIM</w:t>
            </w:r>
            <w:r>
              <w:rPr>
                <w:b/>
                <w:color w:val="000000" w:themeColor="text1"/>
                <w:szCs w:val="20"/>
              </w:rPr>
              <w:t>”</w:t>
            </w:r>
          </w:p>
        </w:tc>
        <w:tc>
          <w:tcPr>
            <w:tcW w:w="6662" w:type="dxa"/>
            <w:tcMar>
              <w:top w:w="0" w:type="dxa"/>
              <w:left w:w="108" w:type="dxa"/>
              <w:bottom w:w="0" w:type="dxa"/>
              <w:right w:w="108" w:type="dxa"/>
            </w:tcMar>
          </w:tcPr>
          <w:p w14:paraId="59708707" w14:textId="0C350943" w:rsidR="00667A1D" w:rsidRPr="5DC4B225" w:rsidRDefault="007E6282" w:rsidP="00084DA0">
            <w:pPr>
              <w:jc w:val="both"/>
              <w:rPr>
                <w:color w:val="000000" w:themeColor="text1"/>
              </w:rPr>
            </w:pPr>
            <w:r>
              <w:rPr>
                <w:color w:val="000000" w:themeColor="text1"/>
              </w:rPr>
              <w:t xml:space="preserve">means the </w:t>
            </w:r>
            <w:r w:rsidRPr="00194EE5">
              <w:rPr>
                <w:color w:val="000000" w:themeColor="text1"/>
              </w:rPr>
              <w:t xml:space="preserve">Subscriber Identity Module (SIM), which is a smart card inside a mobile </w:t>
            </w:r>
            <w:r>
              <w:rPr>
                <w:color w:val="000000" w:themeColor="text1"/>
              </w:rPr>
              <w:t>device</w:t>
            </w:r>
            <w:r w:rsidRPr="00194EE5">
              <w:rPr>
                <w:color w:val="000000" w:themeColor="text1"/>
              </w:rPr>
              <w:t>. </w:t>
            </w:r>
            <w:hyperlink r:id="rId8" w:tgtFrame="_blank" w:history="1">
              <w:r w:rsidRPr="00194EE5">
                <w:rPr>
                  <w:color w:val="000000" w:themeColor="text1"/>
                </w:rPr>
                <w:t>It carries an identification number unique to the owner, stores personal data, and prevents operation if removed</w:t>
              </w:r>
            </w:hyperlink>
            <w:r w:rsidR="001F2723">
              <w:rPr>
                <w:color w:val="000000" w:themeColor="text1"/>
              </w:rPr>
              <w:t xml:space="preserve">. For clarification this definition shall also </w:t>
            </w:r>
            <w:r w:rsidR="00667A1D">
              <w:rPr>
                <w:color w:val="000000" w:themeColor="text1"/>
              </w:rPr>
              <w:t>include e-SIM</w:t>
            </w:r>
            <w:r w:rsidR="001F2723">
              <w:rPr>
                <w:color w:val="000000" w:themeColor="text1"/>
              </w:rPr>
              <w:t>s.</w:t>
            </w:r>
          </w:p>
        </w:tc>
      </w:tr>
      <w:tr w:rsidR="003B649C" w14:paraId="6EBC2441" w14:textId="77777777" w:rsidTr="001F2723">
        <w:trPr>
          <w:trHeight w:val="50"/>
        </w:trPr>
        <w:tc>
          <w:tcPr>
            <w:tcW w:w="2405" w:type="dxa"/>
            <w:tcMar>
              <w:top w:w="0" w:type="dxa"/>
              <w:left w:w="108" w:type="dxa"/>
              <w:bottom w:w="0" w:type="dxa"/>
              <w:right w:w="108" w:type="dxa"/>
            </w:tcMar>
          </w:tcPr>
          <w:p w14:paraId="726A4FAA" w14:textId="6F101714" w:rsidR="003B649C" w:rsidRDefault="003B649C" w:rsidP="00B250C9">
            <w:pPr>
              <w:jc w:val="both"/>
              <w:rPr>
                <w:rFonts w:eastAsiaTheme="minorEastAsia" w:cstheme="minorBidi"/>
                <w:b/>
                <w:color w:val="000000" w:themeColor="text1"/>
                <w:szCs w:val="20"/>
              </w:rPr>
            </w:pPr>
            <w:r w:rsidRPr="00962B9A">
              <w:rPr>
                <w:color w:val="000000" w:themeColor="text1"/>
                <w:szCs w:val="20"/>
              </w:rPr>
              <w:t>“</w:t>
            </w:r>
            <w:r w:rsidRPr="00962B9A">
              <w:rPr>
                <w:b/>
                <w:color w:val="000000" w:themeColor="text1"/>
                <w:szCs w:val="20"/>
              </w:rPr>
              <w:t>SMS</w:t>
            </w:r>
            <w:r w:rsidRPr="00962B9A">
              <w:rPr>
                <w:color w:val="000000" w:themeColor="text1"/>
                <w:szCs w:val="20"/>
              </w:rPr>
              <w:t>”</w:t>
            </w:r>
          </w:p>
        </w:tc>
        <w:tc>
          <w:tcPr>
            <w:tcW w:w="6662" w:type="dxa"/>
            <w:tcMar>
              <w:top w:w="0" w:type="dxa"/>
              <w:left w:w="108" w:type="dxa"/>
              <w:bottom w:w="0" w:type="dxa"/>
              <w:right w:w="108" w:type="dxa"/>
            </w:tcMar>
          </w:tcPr>
          <w:p w14:paraId="737F1E59" w14:textId="3BF1708B" w:rsidR="003B649C" w:rsidRPr="00962B9A" w:rsidRDefault="003B649C" w:rsidP="00084DA0">
            <w:pPr>
              <w:jc w:val="both"/>
              <w:rPr>
                <w:color w:val="000000" w:themeColor="text1"/>
                <w:szCs w:val="20"/>
              </w:rPr>
            </w:pPr>
            <w:r w:rsidRPr="00962B9A">
              <w:rPr>
                <w:color w:val="000000" w:themeColor="text1"/>
                <w:szCs w:val="20"/>
              </w:rPr>
              <w:t xml:space="preserve">means short message service, the service provided by a mobile operator that allows </w:t>
            </w:r>
            <w:r>
              <w:rPr>
                <w:color w:val="000000" w:themeColor="text1"/>
                <w:szCs w:val="20"/>
              </w:rPr>
              <w:t xml:space="preserve">an </w:t>
            </w:r>
            <w:r w:rsidRPr="00962B9A">
              <w:rPr>
                <w:color w:val="000000" w:themeColor="text1"/>
                <w:szCs w:val="20"/>
              </w:rPr>
              <w:t xml:space="preserve">end-user to exchange text messages using the dedicated application in the device. </w:t>
            </w:r>
            <w:r>
              <w:rPr>
                <w:color w:val="000000" w:themeColor="text1"/>
                <w:szCs w:val="20"/>
              </w:rPr>
              <w:t xml:space="preserve">For clarification, </w:t>
            </w:r>
            <w:r w:rsidRPr="00962B9A">
              <w:rPr>
                <w:color w:val="000000" w:themeColor="text1"/>
                <w:szCs w:val="20"/>
              </w:rPr>
              <w:t>SMS sent by the MNO in relation to operator settings are excluded from this definition.</w:t>
            </w:r>
          </w:p>
        </w:tc>
      </w:tr>
      <w:tr w:rsidR="003B649C" w14:paraId="094CE307" w14:textId="77777777" w:rsidTr="001F2723">
        <w:trPr>
          <w:trHeight w:val="50"/>
        </w:trPr>
        <w:tc>
          <w:tcPr>
            <w:tcW w:w="2405" w:type="dxa"/>
            <w:tcMar>
              <w:top w:w="0" w:type="dxa"/>
              <w:left w:w="108" w:type="dxa"/>
              <w:bottom w:w="0" w:type="dxa"/>
              <w:right w:w="108" w:type="dxa"/>
            </w:tcMar>
          </w:tcPr>
          <w:p w14:paraId="00E0ABE2" w14:textId="3C25E071" w:rsidR="003B649C" w:rsidRDefault="003B649C" w:rsidP="00B250C9">
            <w:pPr>
              <w:jc w:val="both"/>
              <w:rPr>
                <w:rFonts w:eastAsiaTheme="minorEastAsia" w:cstheme="minorBidi"/>
                <w:b/>
                <w:color w:val="000000" w:themeColor="text1"/>
                <w:szCs w:val="20"/>
              </w:rPr>
            </w:pPr>
            <w:r>
              <w:rPr>
                <w:b/>
                <w:color w:val="000000" w:themeColor="text1"/>
                <w:szCs w:val="20"/>
              </w:rPr>
              <w:t>“</w:t>
            </w:r>
            <w:r w:rsidRPr="00962B9A">
              <w:rPr>
                <w:b/>
                <w:color w:val="000000" w:themeColor="text1"/>
                <w:szCs w:val="20"/>
              </w:rPr>
              <w:t>Storage”</w:t>
            </w:r>
            <w:r w:rsidR="00B84D5C">
              <w:rPr>
                <w:b/>
                <w:color w:val="000000" w:themeColor="text1"/>
                <w:szCs w:val="20"/>
              </w:rPr>
              <w:t xml:space="preserve"> </w:t>
            </w:r>
            <w:r>
              <w:rPr>
                <w:b/>
                <w:color w:val="000000" w:themeColor="text1"/>
                <w:szCs w:val="20"/>
              </w:rPr>
              <w:t>or “Stored”</w:t>
            </w:r>
          </w:p>
        </w:tc>
        <w:tc>
          <w:tcPr>
            <w:tcW w:w="6662" w:type="dxa"/>
            <w:tcMar>
              <w:top w:w="0" w:type="dxa"/>
              <w:left w:w="108" w:type="dxa"/>
              <w:bottom w:w="0" w:type="dxa"/>
              <w:right w:w="108" w:type="dxa"/>
            </w:tcMar>
          </w:tcPr>
          <w:p w14:paraId="462EB7C5" w14:textId="599B4D07" w:rsidR="003B649C" w:rsidRPr="00962B9A" w:rsidRDefault="003B649C" w:rsidP="00084DA0">
            <w:pPr>
              <w:jc w:val="both"/>
              <w:rPr>
                <w:color w:val="000000" w:themeColor="text1"/>
                <w:szCs w:val="20"/>
              </w:rPr>
            </w:pPr>
            <w:r>
              <w:rPr>
                <w:color w:val="000000" w:themeColor="text1"/>
                <w:szCs w:val="20"/>
              </w:rPr>
              <w:t>means</w:t>
            </w:r>
            <w:r w:rsidRPr="00962B9A">
              <w:rPr>
                <w:color w:val="000000" w:themeColor="text1"/>
                <w:szCs w:val="20"/>
              </w:rPr>
              <w:t xml:space="preserve"> the recorded calls retained for the Retention Period. Calls will be stored in the Cloud or </w:t>
            </w:r>
            <w:r w:rsidR="003277B3">
              <w:rPr>
                <w:color w:val="000000" w:themeColor="text1"/>
                <w:szCs w:val="20"/>
              </w:rPr>
              <w:t xml:space="preserve">at </w:t>
            </w:r>
            <w:r w:rsidRPr="00962B9A">
              <w:rPr>
                <w:color w:val="000000" w:themeColor="text1"/>
                <w:szCs w:val="20"/>
              </w:rPr>
              <w:t>the Customer site</w:t>
            </w:r>
            <w:r>
              <w:rPr>
                <w:color w:val="000000" w:themeColor="text1"/>
                <w:szCs w:val="20"/>
              </w:rPr>
              <w:t>,</w:t>
            </w:r>
            <w:r w:rsidRPr="00962B9A">
              <w:rPr>
                <w:color w:val="000000" w:themeColor="text1"/>
                <w:szCs w:val="20"/>
              </w:rPr>
              <w:t xml:space="preserve"> as agreed by the Parties.</w:t>
            </w:r>
          </w:p>
        </w:tc>
      </w:tr>
      <w:tr w:rsidR="003B649C" w14:paraId="12BB942C" w14:textId="77777777" w:rsidTr="001F2723">
        <w:trPr>
          <w:trHeight w:val="50"/>
        </w:trPr>
        <w:tc>
          <w:tcPr>
            <w:tcW w:w="2405" w:type="dxa"/>
            <w:tcMar>
              <w:top w:w="0" w:type="dxa"/>
              <w:left w:w="108" w:type="dxa"/>
              <w:bottom w:w="0" w:type="dxa"/>
              <w:right w:w="108" w:type="dxa"/>
            </w:tcMar>
          </w:tcPr>
          <w:p w14:paraId="56EC48ED" w14:textId="09CFCDDA" w:rsidR="003B649C" w:rsidRDefault="003B649C" w:rsidP="00B250C9">
            <w:pPr>
              <w:jc w:val="both"/>
              <w:rPr>
                <w:b/>
                <w:color w:val="000000" w:themeColor="text1"/>
                <w:szCs w:val="20"/>
              </w:rPr>
            </w:pPr>
            <w:r>
              <w:rPr>
                <w:b/>
                <w:color w:val="000000" w:themeColor="text1"/>
                <w:szCs w:val="20"/>
              </w:rPr>
              <w:t>“</w:t>
            </w:r>
            <w:r w:rsidRPr="00962B9A">
              <w:rPr>
                <w:b/>
                <w:color w:val="000000" w:themeColor="text1"/>
                <w:szCs w:val="20"/>
              </w:rPr>
              <w:t>Storage Services”</w:t>
            </w:r>
          </w:p>
        </w:tc>
        <w:tc>
          <w:tcPr>
            <w:tcW w:w="6662" w:type="dxa"/>
            <w:tcMar>
              <w:top w:w="0" w:type="dxa"/>
              <w:left w:w="108" w:type="dxa"/>
              <w:bottom w:w="0" w:type="dxa"/>
              <w:right w:w="108" w:type="dxa"/>
            </w:tcMar>
          </w:tcPr>
          <w:p w14:paraId="41B6893C" w14:textId="7A429F60" w:rsidR="003B649C" w:rsidRDefault="003B649C" w:rsidP="00084DA0">
            <w:pPr>
              <w:jc w:val="both"/>
              <w:rPr>
                <w:color w:val="000000" w:themeColor="text1"/>
                <w:szCs w:val="20"/>
              </w:rPr>
            </w:pPr>
            <w:r w:rsidRPr="00962B9A">
              <w:rPr>
                <w:color w:val="000000" w:themeColor="text1"/>
                <w:szCs w:val="20"/>
              </w:rPr>
              <w:t xml:space="preserve">means the storage facility services whereby User Data is </w:t>
            </w:r>
            <w:r>
              <w:rPr>
                <w:color w:val="000000" w:themeColor="text1"/>
                <w:szCs w:val="20"/>
              </w:rPr>
              <w:t>S</w:t>
            </w:r>
            <w:r w:rsidRPr="00962B9A">
              <w:rPr>
                <w:color w:val="000000" w:themeColor="text1"/>
                <w:szCs w:val="20"/>
              </w:rPr>
              <w:t xml:space="preserve">tored for the Storage </w:t>
            </w:r>
            <w:r>
              <w:rPr>
                <w:color w:val="000000" w:themeColor="text1"/>
                <w:szCs w:val="20"/>
              </w:rPr>
              <w:t>p</w:t>
            </w:r>
            <w:r w:rsidRPr="00962B9A">
              <w:rPr>
                <w:color w:val="000000" w:themeColor="text1"/>
                <w:szCs w:val="20"/>
              </w:rPr>
              <w:t>eriod</w:t>
            </w:r>
            <w:r w:rsidR="00D11A91">
              <w:rPr>
                <w:color w:val="000000" w:themeColor="text1"/>
                <w:szCs w:val="20"/>
              </w:rPr>
              <w:t>.</w:t>
            </w:r>
          </w:p>
        </w:tc>
      </w:tr>
      <w:tr w:rsidR="003B649C" w14:paraId="21DF90C8" w14:textId="77777777" w:rsidTr="001F2723">
        <w:trPr>
          <w:trHeight w:val="50"/>
        </w:trPr>
        <w:tc>
          <w:tcPr>
            <w:tcW w:w="2405" w:type="dxa"/>
            <w:tcMar>
              <w:top w:w="0" w:type="dxa"/>
              <w:left w:w="108" w:type="dxa"/>
              <w:bottom w:w="0" w:type="dxa"/>
              <w:right w:w="108" w:type="dxa"/>
            </w:tcMar>
          </w:tcPr>
          <w:p w14:paraId="7D347599" w14:textId="7BE4C357" w:rsidR="003B649C" w:rsidRDefault="003B649C" w:rsidP="00B250C9">
            <w:pPr>
              <w:jc w:val="both"/>
              <w:rPr>
                <w:b/>
                <w:color w:val="000000" w:themeColor="text1"/>
                <w:szCs w:val="20"/>
              </w:rPr>
            </w:pPr>
            <w:r w:rsidRPr="00962B9A">
              <w:rPr>
                <w:b/>
                <w:color w:val="000000" w:themeColor="text1"/>
                <w:szCs w:val="20"/>
              </w:rPr>
              <w:t>“User”</w:t>
            </w:r>
          </w:p>
        </w:tc>
        <w:tc>
          <w:tcPr>
            <w:tcW w:w="6662" w:type="dxa"/>
            <w:tcMar>
              <w:top w:w="0" w:type="dxa"/>
              <w:left w:w="108" w:type="dxa"/>
              <w:bottom w:w="0" w:type="dxa"/>
              <w:right w:w="108" w:type="dxa"/>
            </w:tcMar>
          </w:tcPr>
          <w:p w14:paraId="60907B85" w14:textId="16DBFA05" w:rsidR="003B649C" w:rsidRDefault="00715D34" w:rsidP="00084DA0">
            <w:pPr>
              <w:jc w:val="both"/>
              <w:rPr>
                <w:color w:val="000000" w:themeColor="text1"/>
                <w:szCs w:val="20"/>
              </w:rPr>
            </w:pPr>
            <w:r>
              <w:t xml:space="preserve">means the individual(s) capable of utilising, engaged in the use of and/or receiving a Service </w:t>
            </w:r>
            <w:r w:rsidRPr="00962B9A">
              <w:rPr>
                <w:color w:val="000000" w:themeColor="text1"/>
                <w:szCs w:val="20"/>
              </w:rPr>
              <w:t>under the Customer’s responsibility</w:t>
            </w:r>
            <w:r>
              <w:rPr>
                <w:color w:val="000000" w:themeColor="text1"/>
                <w:szCs w:val="20"/>
              </w:rPr>
              <w:t xml:space="preserve">, </w:t>
            </w:r>
            <w:r w:rsidRPr="00A56323">
              <w:t xml:space="preserve">who are authorised by the Customer to use the Services and the Documentation, as further </w:t>
            </w:r>
            <w:r w:rsidRPr="00B538DA">
              <w:t>described in clause</w:t>
            </w:r>
            <w:r w:rsidR="00514A05">
              <w:t xml:space="preserve"> 2</w:t>
            </w:r>
            <w:r>
              <w:t xml:space="preserve"> and other sections of this Agreement.  For clarification an individual will be considered a ‘</w:t>
            </w:r>
            <w:r w:rsidRPr="001600B7">
              <w:rPr>
                <w:i/>
                <w:iCs/>
              </w:rPr>
              <w:t>User</w:t>
            </w:r>
            <w:r>
              <w:t xml:space="preserve">‘ irrespective of whether such individual(s) are </w:t>
            </w:r>
            <w:r w:rsidRPr="00A56323">
              <w:t>employees, agents a</w:t>
            </w:r>
            <w:r>
              <w:t>nd/or</w:t>
            </w:r>
            <w:r w:rsidRPr="00A56323">
              <w:t xml:space="preserve"> independent contractors of the Customer</w:t>
            </w:r>
            <w:r>
              <w:t xml:space="preserve"> or a customer of the Customer, where the Customer has provided access to other entities. </w:t>
            </w:r>
            <w:r w:rsidRPr="00A56323">
              <w:t xml:space="preserve"> </w:t>
            </w:r>
          </w:p>
        </w:tc>
      </w:tr>
    </w:tbl>
    <w:p w14:paraId="1961EFAF" w14:textId="5EB099D2" w:rsidR="00A931B0" w:rsidRPr="00ED0DB9" w:rsidRDefault="006E52F6" w:rsidP="00ED0DB9">
      <w:pPr>
        <w:pStyle w:val="Heading3"/>
        <w:numPr>
          <w:ilvl w:val="0"/>
          <w:numId w:val="159"/>
        </w:numPr>
      </w:pPr>
      <w:bookmarkStart w:id="1" w:name="_Ref213407348"/>
      <w:r w:rsidRPr="00ED0DB9">
        <w:lastRenderedPageBreak/>
        <w:t xml:space="preserve">Overview of </w:t>
      </w:r>
      <w:r w:rsidR="00A931B0" w:rsidRPr="00ED0DB9">
        <w:t>Services</w:t>
      </w:r>
      <w:bookmarkEnd w:id="1"/>
    </w:p>
    <w:p w14:paraId="706B5AA4" w14:textId="6E228BF6" w:rsidR="00697087" w:rsidRDefault="00697087" w:rsidP="00E117B1">
      <w:pPr>
        <w:pStyle w:val="Untitledsubclause1"/>
        <w:numPr>
          <w:ilvl w:val="1"/>
          <w:numId w:val="159"/>
        </w:numPr>
        <w:spacing w:before="120"/>
        <w:ind w:left="567" w:hanging="567"/>
        <w:rPr>
          <w:rFonts w:ascii="Trebuchet MS" w:hAnsi="Trebuchet MS"/>
          <w:sz w:val="20"/>
        </w:rPr>
      </w:pPr>
      <w:r>
        <w:rPr>
          <w:rFonts w:ascii="Trebuchet MS" w:hAnsi="Trebuchet MS"/>
          <w:sz w:val="20"/>
        </w:rPr>
        <w:t>Mobile Voice Recording</w:t>
      </w:r>
      <w:r w:rsidR="00CC073B">
        <w:rPr>
          <w:rFonts w:ascii="Trebuchet MS" w:hAnsi="Trebuchet MS"/>
          <w:sz w:val="20"/>
        </w:rPr>
        <w:t xml:space="preserve"> may be provided on a</w:t>
      </w:r>
      <w:r w:rsidR="001E11C5">
        <w:rPr>
          <w:rFonts w:ascii="Trebuchet MS" w:hAnsi="Trebuchet MS"/>
          <w:sz w:val="20"/>
        </w:rPr>
        <w:t xml:space="preserve"> SIM </w:t>
      </w:r>
      <w:r w:rsidR="00CC073B">
        <w:rPr>
          <w:rFonts w:ascii="Trebuchet MS" w:hAnsi="Trebuchet MS"/>
          <w:sz w:val="20"/>
        </w:rPr>
        <w:t>or a Software bas</w:t>
      </w:r>
      <w:r w:rsidR="00294988">
        <w:rPr>
          <w:rFonts w:ascii="Trebuchet MS" w:hAnsi="Trebuchet MS"/>
          <w:sz w:val="20"/>
        </w:rPr>
        <w:t xml:space="preserve">is, </w:t>
      </w:r>
      <w:r w:rsidR="00294988" w:rsidRPr="78E8AC8E">
        <w:rPr>
          <w:rFonts w:ascii="Trebuchet MS" w:hAnsi="Trebuchet MS"/>
          <w:sz w:val="20"/>
        </w:rPr>
        <w:t>depend</w:t>
      </w:r>
      <w:r w:rsidR="1E0B31AF" w:rsidRPr="78E8AC8E">
        <w:rPr>
          <w:rFonts w:ascii="Trebuchet MS" w:hAnsi="Trebuchet MS"/>
          <w:sz w:val="20"/>
        </w:rPr>
        <w:t>e</w:t>
      </w:r>
      <w:r w:rsidR="00294988" w:rsidRPr="78E8AC8E">
        <w:rPr>
          <w:rFonts w:ascii="Trebuchet MS" w:hAnsi="Trebuchet MS"/>
          <w:sz w:val="20"/>
        </w:rPr>
        <w:t>nt</w:t>
      </w:r>
      <w:r w:rsidR="00294988">
        <w:rPr>
          <w:rFonts w:ascii="Trebuchet MS" w:hAnsi="Trebuchet MS"/>
          <w:sz w:val="20"/>
        </w:rPr>
        <w:t xml:space="preserve"> on the third party provider utilised; whereas </w:t>
      </w:r>
      <w:r w:rsidR="00226D32">
        <w:rPr>
          <w:rFonts w:ascii="Trebuchet MS" w:hAnsi="Trebuchet MS"/>
          <w:sz w:val="20"/>
        </w:rPr>
        <w:t xml:space="preserve">Messaging Capture is </w:t>
      </w:r>
      <w:r w:rsidR="00294988">
        <w:rPr>
          <w:rFonts w:ascii="Trebuchet MS" w:hAnsi="Trebuchet MS"/>
          <w:sz w:val="20"/>
        </w:rPr>
        <w:t xml:space="preserve">a </w:t>
      </w:r>
      <w:r w:rsidR="00226D32">
        <w:rPr>
          <w:rFonts w:ascii="Trebuchet MS" w:hAnsi="Trebuchet MS"/>
          <w:sz w:val="20"/>
        </w:rPr>
        <w:t>Software based</w:t>
      </w:r>
      <w:r w:rsidR="001E11C5">
        <w:rPr>
          <w:rFonts w:ascii="Trebuchet MS" w:hAnsi="Trebuchet MS"/>
          <w:sz w:val="20"/>
        </w:rPr>
        <w:t xml:space="preserve"> </w:t>
      </w:r>
      <w:r w:rsidR="00294988">
        <w:rPr>
          <w:rFonts w:ascii="Trebuchet MS" w:hAnsi="Trebuchet MS"/>
          <w:sz w:val="20"/>
        </w:rPr>
        <w:t>Service.</w:t>
      </w:r>
    </w:p>
    <w:p w14:paraId="7ECBB1EF" w14:textId="77777777" w:rsidR="007710FE" w:rsidRDefault="004A015D" w:rsidP="0088206C">
      <w:pPr>
        <w:pStyle w:val="Untitledsubclause1"/>
        <w:numPr>
          <w:ilvl w:val="1"/>
          <w:numId w:val="159"/>
        </w:numPr>
        <w:spacing w:before="120"/>
        <w:ind w:left="567" w:hanging="567"/>
        <w:rPr>
          <w:rFonts w:ascii="Trebuchet MS" w:hAnsi="Trebuchet MS"/>
          <w:sz w:val="20"/>
        </w:rPr>
      </w:pPr>
      <w:r w:rsidRPr="00142405">
        <w:rPr>
          <w:rFonts w:ascii="Trebuchet MS" w:hAnsi="Trebuchet MS"/>
          <w:sz w:val="20"/>
        </w:rPr>
        <w:t xml:space="preserve">Kerv </w:t>
      </w:r>
      <w:r w:rsidR="005C22EA" w:rsidRPr="00142405">
        <w:rPr>
          <w:rFonts w:ascii="Trebuchet MS" w:hAnsi="Trebuchet MS"/>
          <w:sz w:val="20"/>
        </w:rPr>
        <w:t>may</w:t>
      </w:r>
      <w:r w:rsidRPr="00142405">
        <w:rPr>
          <w:rFonts w:ascii="Trebuchet MS" w:hAnsi="Trebuchet MS"/>
          <w:sz w:val="20"/>
        </w:rPr>
        <w:t xml:space="preserve"> provide access to the </w:t>
      </w:r>
      <w:r w:rsidR="004E7CE2">
        <w:rPr>
          <w:rFonts w:ascii="Trebuchet MS" w:hAnsi="Trebuchet MS"/>
          <w:sz w:val="20"/>
        </w:rPr>
        <w:t>Messaging</w:t>
      </w:r>
      <w:r w:rsidR="004E7CE2" w:rsidRPr="00142405">
        <w:rPr>
          <w:rFonts w:ascii="Trebuchet MS" w:hAnsi="Trebuchet MS"/>
          <w:sz w:val="20"/>
        </w:rPr>
        <w:t xml:space="preserve"> </w:t>
      </w:r>
      <w:r w:rsidRPr="00142405">
        <w:rPr>
          <w:rFonts w:ascii="Trebuchet MS" w:hAnsi="Trebuchet MS"/>
          <w:sz w:val="20"/>
        </w:rPr>
        <w:t xml:space="preserve">Capture Service </w:t>
      </w:r>
      <w:r w:rsidR="00272932">
        <w:rPr>
          <w:rFonts w:ascii="Trebuchet MS" w:hAnsi="Trebuchet MS"/>
          <w:sz w:val="20"/>
        </w:rPr>
        <w:t>via various different means</w:t>
      </w:r>
      <w:r w:rsidR="00100AEA">
        <w:rPr>
          <w:rFonts w:ascii="Trebuchet MS" w:hAnsi="Trebuchet MS"/>
          <w:sz w:val="20"/>
        </w:rPr>
        <w:t xml:space="preserve"> residing on the Customers devices</w:t>
      </w:r>
      <w:r w:rsidR="00272932">
        <w:rPr>
          <w:rFonts w:ascii="Trebuchet MS" w:hAnsi="Trebuchet MS"/>
          <w:sz w:val="20"/>
        </w:rPr>
        <w:t xml:space="preserve"> for example, </w:t>
      </w:r>
      <w:r w:rsidR="003D49DA">
        <w:rPr>
          <w:rFonts w:ascii="Trebuchet MS" w:hAnsi="Trebuchet MS"/>
          <w:sz w:val="20"/>
        </w:rPr>
        <w:t xml:space="preserve">using native messaging applications </w:t>
      </w:r>
      <w:r w:rsidR="00D32834">
        <w:rPr>
          <w:rFonts w:ascii="Trebuchet MS" w:hAnsi="Trebuchet MS"/>
          <w:sz w:val="20"/>
        </w:rPr>
        <w:t>for example</w:t>
      </w:r>
      <w:r w:rsidR="003D49DA">
        <w:rPr>
          <w:rFonts w:ascii="Trebuchet MS" w:hAnsi="Trebuchet MS"/>
          <w:sz w:val="20"/>
        </w:rPr>
        <w:t xml:space="preserve"> WhatsApp</w:t>
      </w:r>
      <w:r w:rsidR="009A5201">
        <w:rPr>
          <w:rFonts w:ascii="Trebuchet MS" w:hAnsi="Trebuchet MS"/>
          <w:sz w:val="20"/>
        </w:rPr>
        <w:t xml:space="preserve">, </w:t>
      </w:r>
      <w:proofErr w:type="spellStart"/>
      <w:r w:rsidR="009A5201">
        <w:rPr>
          <w:rFonts w:ascii="Trebuchet MS" w:hAnsi="Trebuchet MS"/>
          <w:sz w:val="20"/>
        </w:rPr>
        <w:t>WeCom</w:t>
      </w:r>
      <w:proofErr w:type="spellEnd"/>
      <w:r w:rsidR="00D32834">
        <w:rPr>
          <w:rFonts w:ascii="Trebuchet MS" w:hAnsi="Trebuchet MS"/>
          <w:sz w:val="20"/>
        </w:rPr>
        <w:t>, iMessage etc</w:t>
      </w:r>
      <w:r w:rsidR="00F223C3">
        <w:rPr>
          <w:rFonts w:ascii="Trebuchet MS" w:hAnsi="Trebuchet MS"/>
          <w:sz w:val="20"/>
        </w:rPr>
        <w:t xml:space="preserve">; or </w:t>
      </w:r>
      <w:r w:rsidR="00D32834">
        <w:rPr>
          <w:rFonts w:ascii="Trebuchet MS" w:hAnsi="Trebuchet MS"/>
          <w:sz w:val="20"/>
        </w:rPr>
        <w:t xml:space="preserve">via </w:t>
      </w:r>
      <w:r w:rsidR="00A432BD">
        <w:rPr>
          <w:rFonts w:ascii="Trebuchet MS" w:hAnsi="Trebuchet MS"/>
          <w:sz w:val="20"/>
        </w:rPr>
        <w:t>dedicated applications</w:t>
      </w:r>
      <w:r w:rsidR="00100AEA">
        <w:rPr>
          <w:rFonts w:ascii="Trebuchet MS" w:hAnsi="Trebuchet MS"/>
          <w:sz w:val="20"/>
        </w:rPr>
        <w:t xml:space="preserve"> </w:t>
      </w:r>
      <w:r w:rsidR="005D6A8B">
        <w:rPr>
          <w:rFonts w:ascii="Trebuchet MS" w:hAnsi="Trebuchet MS"/>
          <w:sz w:val="20"/>
        </w:rPr>
        <w:t xml:space="preserve">developed by </w:t>
      </w:r>
      <w:r w:rsidR="000B637C">
        <w:rPr>
          <w:rFonts w:ascii="Trebuchet MS" w:hAnsi="Trebuchet MS"/>
          <w:sz w:val="20"/>
        </w:rPr>
        <w:t xml:space="preserve">Kerv’s third party providers </w:t>
      </w:r>
      <w:r w:rsidR="00CB71EE">
        <w:rPr>
          <w:rFonts w:ascii="Trebuchet MS" w:hAnsi="Trebuchet MS"/>
          <w:sz w:val="20"/>
        </w:rPr>
        <w:t xml:space="preserve">(for example </w:t>
      </w:r>
      <w:r w:rsidR="00EC0B70">
        <w:rPr>
          <w:rFonts w:ascii="Trebuchet MS" w:hAnsi="Trebuchet MS"/>
          <w:sz w:val="20"/>
        </w:rPr>
        <w:t xml:space="preserve">Movius, </w:t>
      </w:r>
      <w:proofErr w:type="spellStart"/>
      <w:r w:rsidR="00EC0B70">
        <w:rPr>
          <w:rFonts w:ascii="Trebuchet MS" w:hAnsi="Trebuchet MS"/>
          <w:sz w:val="20"/>
        </w:rPr>
        <w:t>LeapXpert</w:t>
      </w:r>
      <w:proofErr w:type="spellEnd"/>
      <w:r w:rsidR="00EC0B70">
        <w:rPr>
          <w:rFonts w:ascii="Trebuchet MS" w:hAnsi="Trebuchet MS"/>
          <w:sz w:val="20"/>
        </w:rPr>
        <w:t>, Telemessage</w:t>
      </w:r>
      <w:r w:rsidR="00CB71EE">
        <w:rPr>
          <w:rFonts w:ascii="Trebuchet MS" w:hAnsi="Trebuchet MS"/>
          <w:sz w:val="20"/>
        </w:rPr>
        <w:t>)</w:t>
      </w:r>
      <w:r w:rsidR="00053513">
        <w:rPr>
          <w:rFonts w:ascii="Trebuchet MS" w:hAnsi="Trebuchet MS"/>
          <w:sz w:val="20"/>
        </w:rPr>
        <w:t xml:space="preserve">. </w:t>
      </w:r>
      <w:r w:rsidR="003D49DA">
        <w:rPr>
          <w:rFonts w:ascii="Trebuchet MS" w:hAnsi="Trebuchet MS"/>
          <w:sz w:val="20"/>
        </w:rPr>
        <w:t xml:space="preserve"> </w:t>
      </w:r>
    </w:p>
    <w:p w14:paraId="04FE0B10" w14:textId="2F977F22" w:rsidR="00F223C3" w:rsidRDefault="00662266" w:rsidP="0088206C">
      <w:pPr>
        <w:pStyle w:val="Untitledsubclause1"/>
        <w:numPr>
          <w:ilvl w:val="1"/>
          <w:numId w:val="159"/>
        </w:numPr>
        <w:spacing w:before="120"/>
        <w:ind w:left="567" w:hanging="567"/>
        <w:rPr>
          <w:rFonts w:ascii="Trebuchet MS" w:hAnsi="Trebuchet MS"/>
          <w:sz w:val="20"/>
        </w:rPr>
      </w:pPr>
      <w:r>
        <w:rPr>
          <w:rFonts w:ascii="Trebuchet MS" w:hAnsi="Trebuchet MS"/>
          <w:sz w:val="20"/>
        </w:rPr>
        <w:t>I</w:t>
      </w:r>
      <w:r w:rsidR="003C3BFD">
        <w:rPr>
          <w:rFonts w:ascii="Trebuchet MS" w:hAnsi="Trebuchet MS"/>
          <w:sz w:val="20"/>
        </w:rPr>
        <w:t>n</w:t>
      </w:r>
      <w:r>
        <w:rPr>
          <w:rFonts w:ascii="Trebuchet MS" w:hAnsi="Trebuchet MS"/>
          <w:sz w:val="20"/>
        </w:rPr>
        <w:t xml:space="preserve"> the event the Customer procures </w:t>
      </w:r>
      <w:r w:rsidR="00A24D05">
        <w:rPr>
          <w:rFonts w:ascii="Trebuchet MS" w:hAnsi="Trebuchet MS"/>
          <w:sz w:val="20"/>
        </w:rPr>
        <w:t xml:space="preserve">SIM based recording, </w:t>
      </w:r>
      <w:r w:rsidR="003C3BFD">
        <w:rPr>
          <w:rFonts w:ascii="Trebuchet MS" w:hAnsi="Trebuchet MS"/>
          <w:sz w:val="20"/>
        </w:rPr>
        <w:t xml:space="preserve">no applications or software </w:t>
      </w:r>
      <w:r w:rsidR="008A1FB9">
        <w:rPr>
          <w:rFonts w:ascii="Trebuchet MS" w:hAnsi="Trebuchet MS"/>
          <w:sz w:val="20"/>
        </w:rPr>
        <w:t>are</w:t>
      </w:r>
      <w:r w:rsidR="003C3BFD">
        <w:rPr>
          <w:rFonts w:ascii="Trebuchet MS" w:hAnsi="Trebuchet MS"/>
          <w:sz w:val="20"/>
        </w:rPr>
        <w:t xml:space="preserve"> required </w:t>
      </w:r>
      <w:r w:rsidR="00687510">
        <w:rPr>
          <w:rFonts w:ascii="Trebuchet MS" w:hAnsi="Trebuchet MS"/>
          <w:sz w:val="20"/>
        </w:rPr>
        <w:t xml:space="preserve">for </w:t>
      </w:r>
      <w:r w:rsidR="00196137">
        <w:rPr>
          <w:rFonts w:ascii="Trebuchet MS" w:hAnsi="Trebuchet MS"/>
          <w:sz w:val="20"/>
        </w:rPr>
        <w:t xml:space="preserve">the </w:t>
      </w:r>
      <w:r w:rsidR="005F6390">
        <w:rPr>
          <w:rFonts w:ascii="Trebuchet MS" w:hAnsi="Trebuchet MS"/>
          <w:sz w:val="20"/>
        </w:rPr>
        <w:t>M</w:t>
      </w:r>
      <w:r w:rsidR="00687510">
        <w:rPr>
          <w:rFonts w:ascii="Trebuchet MS" w:hAnsi="Trebuchet MS"/>
          <w:sz w:val="20"/>
        </w:rPr>
        <w:t>V</w:t>
      </w:r>
      <w:r w:rsidR="005F6390">
        <w:rPr>
          <w:rFonts w:ascii="Trebuchet MS" w:hAnsi="Trebuchet MS"/>
          <w:sz w:val="20"/>
        </w:rPr>
        <w:t>R</w:t>
      </w:r>
      <w:r w:rsidR="00BD09D9">
        <w:rPr>
          <w:rFonts w:ascii="Trebuchet MS" w:hAnsi="Trebuchet MS"/>
          <w:sz w:val="20"/>
        </w:rPr>
        <w:t>.</w:t>
      </w:r>
      <w:r w:rsidR="0095256F">
        <w:rPr>
          <w:rFonts w:ascii="Trebuchet MS" w:hAnsi="Trebuchet MS"/>
          <w:sz w:val="20"/>
        </w:rPr>
        <w:t xml:space="preserve">  </w:t>
      </w:r>
      <w:r w:rsidR="00D64324">
        <w:rPr>
          <w:rFonts w:ascii="Trebuchet MS" w:hAnsi="Trebuchet MS"/>
          <w:sz w:val="20"/>
        </w:rPr>
        <w:t>The MVR Service require</w:t>
      </w:r>
      <w:r w:rsidR="001441DF">
        <w:rPr>
          <w:rFonts w:ascii="Trebuchet MS" w:hAnsi="Trebuchet MS"/>
          <w:sz w:val="20"/>
        </w:rPr>
        <w:t>s</w:t>
      </w:r>
      <w:r w:rsidR="00D64324">
        <w:rPr>
          <w:rFonts w:ascii="Trebuchet MS" w:hAnsi="Trebuchet MS"/>
          <w:sz w:val="20"/>
        </w:rPr>
        <w:t xml:space="preserve"> a SIM to be provided by the appropriate MNO. </w:t>
      </w:r>
    </w:p>
    <w:p w14:paraId="034B9999" w14:textId="3ED99AA6" w:rsidR="004A015D" w:rsidRPr="00FD1089" w:rsidRDefault="002E0752" w:rsidP="000856CE">
      <w:pPr>
        <w:pStyle w:val="Untitledsubclause1"/>
        <w:numPr>
          <w:ilvl w:val="1"/>
          <w:numId w:val="159"/>
        </w:numPr>
        <w:spacing w:before="120"/>
        <w:ind w:left="567" w:hanging="567"/>
        <w:rPr>
          <w:rFonts w:ascii="Trebuchet MS" w:hAnsi="Trebuchet MS"/>
          <w:sz w:val="20"/>
        </w:rPr>
      </w:pPr>
      <w:r w:rsidRPr="00FD1089">
        <w:rPr>
          <w:rFonts w:ascii="Trebuchet MS" w:hAnsi="Trebuchet MS"/>
          <w:sz w:val="20"/>
        </w:rPr>
        <w:t xml:space="preserve">Where </w:t>
      </w:r>
      <w:r w:rsidR="00B929E8" w:rsidRPr="00FD1089">
        <w:rPr>
          <w:rFonts w:ascii="Trebuchet MS" w:hAnsi="Trebuchet MS"/>
          <w:sz w:val="20"/>
        </w:rPr>
        <w:t>a</w:t>
      </w:r>
      <w:r w:rsidRPr="00FD1089">
        <w:rPr>
          <w:rFonts w:ascii="Trebuchet MS" w:hAnsi="Trebuchet MS"/>
          <w:sz w:val="20"/>
        </w:rPr>
        <w:t xml:space="preserve"> </w:t>
      </w:r>
      <w:r w:rsidR="00B929E8" w:rsidRPr="00FD1089">
        <w:rPr>
          <w:rFonts w:ascii="Trebuchet MS" w:hAnsi="Trebuchet MS"/>
          <w:sz w:val="20"/>
        </w:rPr>
        <w:t xml:space="preserve">software application </w:t>
      </w:r>
      <w:r w:rsidR="00EE2F12" w:rsidRPr="00FD1089">
        <w:rPr>
          <w:rFonts w:ascii="Trebuchet MS" w:hAnsi="Trebuchet MS"/>
          <w:sz w:val="20"/>
        </w:rPr>
        <w:t xml:space="preserve">(for example </w:t>
      </w:r>
      <w:r w:rsidR="008C591E" w:rsidRPr="00FD1089">
        <w:rPr>
          <w:rFonts w:ascii="Trebuchet MS" w:hAnsi="Trebuchet MS"/>
          <w:sz w:val="20"/>
        </w:rPr>
        <w:t xml:space="preserve">services </w:t>
      </w:r>
      <w:r w:rsidR="00EE2F12" w:rsidRPr="00FD1089">
        <w:rPr>
          <w:rFonts w:ascii="Trebuchet MS" w:hAnsi="Trebuchet MS"/>
          <w:sz w:val="20"/>
        </w:rPr>
        <w:t>provided by the Supplier</w:t>
      </w:r>
      <w:r w:rsidR="2E2CBF3B" w:rsidRPr="00FD1089">
        <w:rPr>
          <w:rFonts w:ascii="Trebuchet MS" w:hAnsi="Trebuchet MS"/>
          <w:sz w:val="20"/>
        </w:rPr>
        <w:t>’</w:t>
      </w:r>
      <w:r w:rsidR="00EE2F12" w:rsidRPr="00FD1089">
        <w:rPr>
          <w:rFonts w:ascii="Trebuchet MS" w:hAnsi="Trebuchet MS"/>
          <w:sz w:val="20"/>
        </w:rPr>
        <w:t xml:space="preserve">s third party provider Movius) </w:t>
      </w:r>
      <w:r w:rsidR="00B929E8" w:rsidRPr="00FD1089">
        <w:rPr>
          <w:rFonts w:ascii="Trebuchet MS" w:hAnsi="Trebuchet MS"/>
          <w:sz w:val="20"/>
        </w:rPr>
        <w:t xml:space="preserve">is utilised this will enable </w:t>
      </w:r>
      <w:r w:rsidRPr="00FD1089">
        <w:rPr>
          <w:rFonts w:ascii="Trebuchet MS" w:hAnsi="Trebuchet MS"/>
          <w:sz w:val="20"/>
        </w:rPr>
        <w:t xml:space="preserve">users to call, text, or send WhatsApp messages on a secure, dedicated business number. </w:t>
      </w:r>
      <w:r w:rsidR="00443522" w:rsidRPr="00FD1089">
        <w:rPr>
          <w:rFonts w:ascii="Trebuchet MS" w:hAnsi="Trebuchet MS"/>
          <w:sz w:val="20"/>
        </w:rPr>
        <w:t>This service may include</w:t>
      </w:r>
      <w:r w:rsidR="00903556">
        <w:rPr>
          <w:rFonts w:ascii="Trebuchet MS" w:hAnsi="Trebuchet MS"/>
          <w:sz w:val="20"/>
        </w:rPr>
        <w:t xml:space="preserve"> both</w:t>
      </w:r>
      <w:r w:rsidR="00443522" w:rsidRPr="00FD1089">
        <w:rPr>
          <w:rFonts w:ascii="Trebuchet MS" w:hAnsi="Trebuchet MS"/>
          <w:sz w:val="20"/>
        </w:rPr>
        <w:t xml:space="preserve"> </w:t>
      </w:r>
      <w:r w:rsidR="00903556">
        <w:rPr>
          <w:rFonts w:ascii="Trebuchet MS" w:hAnsi="Trebuchet MS"/>
          <w:sz w:val="20"/>
        </w:rPr>
        <w:t>M</w:t>
      </w:r>
      <w:r w:rsidR="00443522" w:rsidRPr="00FD1089">
        <w:rPr>
          <w:rFonts w:ascii="Trebuchet MS" w:hAnsi="Trebuchet MS"/>
          <w:sz w:val="20"/>
        </w:rPr>
        <w:t xml:space="preserve">obile </w:t>
      </w:r>
      <w:r w:rsidR="00903556">
        <w:rPr>
          <w:rFonts w:ascii="Trebuchet MS" w:hAnsi="Trebuchet MS"/>
          <w:sz w:val="20"/>
        </w:rPr>
        <w:t>V</w:t>
      </w:r>
      <w:r w:rsidR="00443522" w:rsidRPr="00FD1089">
        <w:rPr>
          <w:rFonts w:ascii="Trebuchet MS" w:hAnsi="Trebuchet MS"/>
          <w:sz w:val="20"/>
        </w:rPr>
        <w:t xml:space="preserve">oice </w:t>
      </w:r>
      <w:r w:rsidR="00903556">
        <w:rPr>
          <w:rFonts w:ascii="Trebuchet MS" w:hAnsi="Trebuchet MS"/>
          <w:sz w:val="20"/>
        </w:rPr>
        <w:t>R</w:t>
      </w:r>
      <w:r w:rsidR="00443522" w:rsidRPr="00FD1089">
        <w:rPr>
          <w:rFonts w:ascii="Trebuchet MS" w:hAnsi="Trebuchet MS"/>
          <w:sz w:val="20"/>
        </w:rPr>
        <w:t>ecording</w:t>
      </w:r>
      <w:r w:rsidR="00903556">
        <w:rPr>
          <w:rFonts w:ascii="Trebuchet MS" w:hAnsi="Trebuchet MS"/>
          <w:sz w:val="20"/>
        </w:rPr>
        <w:t xml:space="preserve"> and</w:t>
      </w:r>
      <w:r w:rsidR="00443522" w:rsidRPr="00FD1089">
        <w:rPr>
          <w:rFonts w:ascii="Trebuchet MS" w:hAnsi="Trebuchet MS"/>
          <w:sz w:val="20"/>
        </w:rPr>
        <w:t xml:space="preserve"> </w:t>
      </w:r>
      <w:r w:rsidR="000143C8">
        <w:rPr>
          <w:rFonts w:ascii="Trebuchet MS" w:hAnsi="Trebuchet MS"/>
          <w:sz w:val="20"/>
        </w:rPr>
        <w:t>M</w:t>
      </w:r>
      <w:r w:rsidR="00443522" w:rsidRPr="00FD1089">
        <w:rPr>
          <w:rFonts w:ascii="Trebuchet MS" w:hAnsi="Trebuchet MS"/>
          <w:sz w:val="20"/>
        </w:rPr>
        <w:t xml:space="preserve">essage </w:t>
      </w:r>
      <w:r w:rsidR="000143C8">
        <w:rPr>
          <w:rFonts w:ascii="Trebuchet MS" w:hAnsi="Trebuchet MS"/>
          <w:sz w:val="20"/>
        </w:rPr>
        <w:t>C</w:t>
      </w:r>
      <w:r w:rsidR="00443522" w:rsidRPr="00FD1089">
        <w:rPr>
          <w:rFonts w:ascii="Trebuchet MS" w:hAnsi="Trebuchet MS"/>
          <w:sz w:val="20"/>
        </w:rPr>
        <w:t>apture</w:t>
      </w:r>
      <w:r w:rsidR="00543702" w:rsidRPr="00FD1089">
        <w:rPr>
          <w:rFonts w:ascii="Trebuchet MS" w:hAnsi="Trebuchet MS"/>
          <w:sz w:val="20"/>
        </w:rPr>
        <w:t xml:space="preserve">. </w:t>
      </w:r>
      <w:r w:rsidR="008C591E" w:rsidRPr="00FD1089">
        <w:rPr>
          <w:rFonts w:ascii="Trebuchet MS" w:hAnsi="Trebuchet MS"/>
          <w:sz w:val="20"/>
        </w:rPr>
        <w:t xml:space="preserve">  </w:t>
      </w:r>
    </w:p>
    <w:p w14:paraId="06502E6C" w14:textId="5F5894B9" w:rsidR="004A015D" w:rsidRPr="00142405" w:rsidRDefault="004A015D" w:rsidP="0088206C">
      <w:pPr>
        <w:pStyle w:val="Untitledsubclause1"/>
        <w:numPr>
          <w:ilvl w:val="1"/>
          <w:numId w:val="159"/>
        </w:numPr>
        <w:spacing w:before="120"/>
        <w:ind w:left="567" w:hanging="567"/>
        <w:rPr>
          <w:rFonts w:ascii="Trebuchet MS" w:hAnsi="Trebuchet MS"/>
          <w:sz w:val="20"/>
        </w:rPr>
      </w:pPr>
      <w:r w:rsidRPr="00142405">
        <w:rPr>
          <w:rFonts w:ascii="Trebuchet MS" w:hAnsi="Trebuchet MS"/>
          <w:sz w:val="20"/>
        </w:rPr>
        <w:t xml:space="preserve">Storage Services </w:t>
      </w:r>
      <w:r w:rsidR="005C22EA" w:rsidRPr="00142405">
        <w:rPr>
          <w:rFonts w:ascii="Trebuchet MS" w:hAnsi="Trebuchet MS"/>
          <w:sz w:val="20"/>
        </w:rPr>
        <w:t xml:space="preserve">may be procured by the Customer </w:t>
      </w:r>
      <w:r w:rsidRPr="00142405">
        <w:rPr>
          <w:rFonts w:ascii="Trebuchet MS" w:hAnsi="Trebuchet MS"/>
          <w:sz w:val="20"/>
        </w:rPr>
        <w:t xml:space="preserve">and </w:t>
      </w:r>
      <w:r w:rsidR="005C22EA" w:rsidRPr="00142405">
        <w:rPr>
          <w:rFonts w:ascii="Trebuchet MS" w:hAnsi="Trebuchet MS"/>
          <w:sz w:val="20"/>
        </w:rPr>
        <w:t>a</w:t>
      </w:r>
      <w:r w:rsidRPr="00142405">
        <w:rPr>
          <w:rFonts w:ascii="Trebuchet MS" w:hAnsi="Trebuchet MS"/>
          <w:sz w:val="20"/>
        </w:rPr>
        <w:t>ccess to the Storage facility</w:t>
      </w:r>
      <w:r w:rsidR="005C22EA" w:rsidRPr="00142405">
        <w:rPr>
          <w:rFonts w:ascii="Trebuchet MS" w:hAnsi="Trebuchet MS"/>
          <w:sz w:val="20"/>
        </w:rPr>
        <w:t xml:space="preserve"> provided</w:t>
      </w:r>
      <w:r w:rsidRPr="00142405">
        <w:rPr>
          <w:rFonts w:ascii="Trebuchet MS" w:hAnsi="Trebuchet MS"/>
          <w:sz w:val="20"/>
        </w:rPr>
        <w:t xml:space="preserve">, which unless specified otherwise, will be stored on the Cloud as specified in the Order. </w:t>
      </w:r>
      <w:r w:rsidR="0019049A">
        <w:rPr>
          <w:rFonts w:ascii="Trebuchet MS" w:hAnsi="Trebuchet MS"/>
          <w:sz w:val="20"/>
        </w:rPr>
        <w:t xml:space="preserve"> </w:t>
      </w:r>
      <w:r w:rsidR="009A0484">
        <w:rPr>
          <w:rFonts w:ascii="Trebuchet MS" w:hAnsi="Trebuchet MS"/>
          <w:sz w:val="20"/>
        </w:rPr>
        <w:t xml:space="preserve">Kerv will host the Storage Services within our Cloud, unless otherwise stated </w:t>
      </w:r>
      <w:r w:rsidR="0019049A">
        <w:rPr>
          <w:rFonts w:ascii="Trebuchet MS" w:hAnsi="Trebuchet MS"/>
          <w:sz w:val="20"/>
        </w:rPr>
        <w:t>and agreed on the Order.</w:t>
      </w:r>
      <w:r w:rsidR="00D16459">
        <w:rPr>
          <w:rFonts w:ascii="Trebuchet MS" w:hAnsi="Trebuchet MS"/>
          <w:sz w:val="20"/>
        </w:rPr>
        <w:t xml:space="preserve">  </w:t>
      </w:r>
    </w:p>
    <w:p w14:paraId="4D1187D0" w14:textId="2FDAF197" w:rsidR="004A015D" w:rsidRPr="00142405" w:rsidRDefault="004A015D" w:rsidP="0088206C">
      <w:pPr>
        <w:pStyle w:val="Untitledsubclause1"/>
        <w:numPr>
          <w:ilvl w:val="1"/>
          <w:numId w:val="159"/>
        </w:numPr>
        <w:spacing w:before="120"/>
        <w:ind w:left="567" w:hanging="567"/>
        <w:rPr>
          <w:rFonts w:ascii="Trebuchet MS" w:hAnsi="Trebuchet MS"/>
          <w:sz w:val="20"/>
        </w:rPr>
      </w:pPr>
      <w:r w:rsidRPr="00142405">
        <w:rPr>
          <w:rFonts w:ascii="Trebuchet MS" w:hAnsi="Trebuchet MS"/>
          <w:sz w:val="20"/>
        </w:rPr>
        <w:t>The Customer hereby acknowledges and agrees to be responsible for all use of the Services by its employees, Users, contractors and/or any other party operating under the direction of the Customer</w:t>
      </w:r>
      <w:r w:rsidR="001C690B">
        <w:rPr>
          <w:rFonts w:ascii="Trebuchet MS" w:hAnsi="Trebuchet MS"/>
          <w:sz w:val="20"/>
        </w:rPr>
        <w:t xml:space="preserve"> </w:t>
      </w:r>
      <w:r w:rsidRPr="00142405">
        <w:rPr>
          <w:rFonts w:ascii="Trebuchet MS" w:hAnsi="Trebuchet MS"/>
          <w:sz w:val="20"/>
        </w:rPr>
        <w:t xml:space="preserve">and Active Recorded Users with any relevant terms and restrictions set out in this Agreement. </w:t>
      </w:r>
    </w:p>
    <w:p w14:paraId="02008856" w14:textId="114F4D64" w:rsidR="00DE2A97" w:rsidRPr="00EF32BE" w:rsidRDefault="004A015D" w:rsidP="00EF32BE">
      <w:pPr>
        <w:pStyle w:val="Untitledsubclause1"/>
        <w:numPr>
          <w:ilvl w:val="1"/>
          <w:numId w:val="159"/>
        </w:numPr>
        <w:spacing w:before="120"/>
        <w:ind w:left="567" w:hanging="567"/>
        <w:rPr>
          <w:rFonts w:ascii="Trebuchet MS" w:hAnsi="Trebuchet MS"/>
          <w:sz w:val="20"/>
        </w:rPr>
      </w:pPr>
      <w:r w:rsidRPr="00EF32BE">
        <w:rPr>
          <w:rFonts w:ascii="Trebuchet MS" w:hAnsi="Trebuchet MS"/>
          <w:sz w:val="20"/>
        </w:rPr>
        <w:t xml:space="preserve">From time to time during the Term, the Customer may purchase additional Services from Kerv by submitting one or more Orders for Services, each will be subject to </w:t>
      </w:r>
      <w:proofErr w:type="spellStart"/>
      <w:r w:rsidRPr="00EF32BE">
        <w:rPr>
          <w:rFonts w:ascii="Trebuchet MS" w:hAnsi="Trebuchet MS"/>
          <w:sz w:val="20"/>
        </w:rPr>
        <w:t>Kerv’s</w:t>
      </w:r>
      <w:proofErr w:type="spellEnd"/>
      <w:r w:rsidRPr="00EF32BE">
        <w:rPr>
          <w:rFonts w:ascii="Trebuchet MS" w:hAnsi="Trebuchet MS"/>
          <w:sz w:val="20"/>
        </w:rPr>
        <w:t xml:space="preserve"> acceptance. Any ad-hoc Mobile Voice Recording (MVR) and/or Messaging </w:t>
      </w:r>
      <w:r w:rsidR="00C135C3" w:rsidRPr="00EF32BE">
        <w:rPr>
          <w:rFonts w:ascii="Trebuchet MS" w:hAnsi="Trebuchet MS"/>
          <w:sz w:val="20"/>
        </w:rPr>
        <w:t xml:space="preserve">Capture </w:t>
      </w:r>
      <w:r w:rsidRPr="00EF32BE">
        <w:rPr>
          <w:rFonts w:ascii="Trebuchet MS" w:hAnsi="Trebuchet MS"/>
          <w:sz w:val="20"/>
        </w:rPr>
        <w:t>Services performed under or in relation to this Agreement, shall be deemed to incorporate these terms and conditions.</w:t>
      </w:r>
    </w:p>
    <w:p w14:paraId="2405E93C" w14:textId="04A70A96" w:rsidR="00723028" w:rsidRPr="00B14A74" w:rsidRDefault="00723028" w:rsidP="00B14A74">
      <w:pPr>
        <w:pStyle w:val="Heading3"/>
        <w:numPr>
          <w:ilvl w:val="0"/>
          <w:numId w:val="159"/>
        </w:numPr>
      </w:pPr>
      <w:r w:rsidRPr="00B14A74">
        <w:t>Term</w:t>
      </w:r>
      <w:r w:rsidR="00797173" w:rsidRPr="00B14A74">
        <w:t xml:space="preserve"> &amp;</w:t>
      </w:r>
      <w:r w:rsidR="008836C3">
        <w:t xml:space="preserve"> </w:t>
      </w:r>
      <w:r w:rsidR="00797173" w:rsidRPr="00B14A74">
        <w:t>Termination</w:t>
      </w:r>
    </w:p>
    <w:p w14:paraId="0E3E86A6" w14:textId="434FD659" w:rsidR="00BD33A2" w:rsidRPr="00B14A74" w:rsidRDefault="00BD33A2" w:rsidP="000856CE">
      <w:pPr>
        <w:pStyle w:val="Untitledsubclause1"/>
        <w:numPr>
          <w:ilvl w:val="1"/>
          <w:numId w:val="159"/>
        </w:numPr>
        <w:spacing w:before="120"/>
        <w:ind w:left="567" w:hanging="567"/>
        <w:rPr>
          <w:rFonts w:ascii="Trebuchet MS" w:hAnsi="Trebuchet MS"/>
          <w:sz w:val="20"/>
        </w:rPr>
      </w:pPr>
      <w:r w:rsidRPr="00B14A74">
        <w:rPr>
          <w:rFonts w:ascii="Trebuchet MS" w:hAnsi="Trebuchet MS"/>
          <w:sz w:val="20"/>
        </w:rPr>
        <w:t xml:space="preserve">The Initial Term applied to all the Services procured </w:t>
      </w:r>
      <w:r w:rsidR="00B14A74">
        <w:rPr>
          <w:rFonts w:ascii="Trebuchet MS" w:hAnsi="Trebuchet MS"/>
          <w:sz w:val="20"/>
        </w:rPr>
        <w:t>under this Schedule</w:t>
      </w:r>
      <w:r w:rsidRPr="00B14A74">
        <w:rPr>
          <w:rFonts w:ascii="Trebuchet MS" w:hAnsi="Trebuchet MS"/>
          <w:sz w:val="20"/>
        </w:rPr>
        <w:t xml:space="preserve"> shall be </w:t>
      </w:r>
      <w:r w:rsidR="00D05974">
        <w:rPr>
          <w:rFonts w:ascii="Trebuchet MS" w:hAnsi="Trebuchet MS"/>
          <w:sz w:val="20"/>
        </w:rPr>
        <w:t>three</w:t>
      </w:r>
      <w:r w:rsidRPr="00B14A74">
        <w:rPr>
          <w:rFonts w:ascii="Trebuchet MS" w:hAnsi="Trebuchet MS"/>
          <w:sz w:val="20"/>
        </w:rPr>
        <w:t xml:space="preserve"> (</w:t>
      </w:r>
      <w:r w:rsidR="00D05974">
        <w:rPr>
          <w:rFonts w:ascii="Trebuchet MS" w:hAnsi="Trebuchet MS"/>
          <w:sz w:val="20"/>
        </w:rPr>
        <w:t>3</w:t>
      </w:r>
      <w:r w:rsidRPr="00B14A74">
        <w:rPr>
          <w:rFonts w:ascii="Trebuchet MS" w:hAnsi="Trebuchet MS"/>
          <w:sz w:val="20"/>
        </w:rPr>
        <w:t xml:space="preserve">) years commencing from the </w:t>
      </w:r>
      <w:r w:rsidR="009447CE" w:rsidRPr="00B14A74">
        <w:rPr>
          <w:rFonts w:ascii="Trebuchet MS" w:hAnsi="Trebuchet MS"/>
          <w:sz w:val="20"/>
        </w:rPr>
        <w:t>Service Commencement Date</w:t>
      </w:r>
      <w:r w:rsidRPr="00B14A74">
        <w:rPr>
          <w:rFonts w:ascii="Trebuchet MS" w:hAnsi="Trebuchet MS"/>
          <w:sz w:val="20"/>
        </w:rPr>
        <w:t xml:space="preserve">, save where otherwise stated in </w:t>
      </w:r>
      <w:r w:rsidR="00AA4027" w:rsidRPr="00B14A74">
        <w:rPr>
          <w:rFonts w:ascii="Trebuchet MS" w:hAnsi="Trebuchet MS"/>
          <w:sz w:val="20"/>
        </w:rPr>
        <w:t>an</w:t>
      </w:r>
      <w:r w:rsidRPr="00B14A74">
        <w:rPr>
          <w:rFonts w:ascii="Trebuchet MS" w:hAnsi="Trebuchet MS"/>
          <w:sz w:val="20"/>
        </w:rPr>
        <w:t xml:space="preserve"> Order. </w:t>
      </w:r>
      <w:r w:rsidR="007F4E24">
        <w:rPr>
          <w:rFonts w:ascii="Trebuchet MS" w:hAnsi="Trebuchet MS"/>
          <w:sz w:val="20"/>
        </w:rPr>
        <w:t xml:space="preserve"> Where the Customer receives </w:t>
      </w:r>
      <w:r w:rsidR="00085CC8">
        <w:rPr>
          <w:rFonts w:ascii="Trebuchet MS" w:hAnsi="Trebuchet MS"/>
          <w:sz w:val="20"/>
        </w:rPr>
        <w:t>Movius Software</w:t>
      </w:r>
      <w:r w:rsidR="007F4E24">
        <w:rPr>
          <w:rFonts w:ascii="Trebuchet MS" w:hAnsi="Trebuchet MS"/>
          <w:sz w:val="20"/>
        </w:rPr>
        <w:t xml:space="preserve">, </w:t>
      </w:r>
      <w:r w:rsidR="00085CC8">
        <w:rPr>
          <w:rFonts w:ascii="Trebuchet MS" w:hAnsi="Trebuchet MS"/>
          <w:sz w:val="20"/>
        </w:rPr>
        <w:t>t</w:t>
      </w:r>
      <w:r w:rsidR="007F4E24" w:rsidRPr="000856CE">
        <w:rPr>
          <w:rFonts w:ascii="Trebuchet MS" w:hAnsi="Trebuchet MS"/>
          <w:sz w:val="20"/>
        </w:rPr>
        <w:t>he term of any license to a Client Mobile Application</w:t>
      </w:r>
      <w:r w:rsidR="00E02CFC">
        <w:rPr>
          <w:rFonts w:ascii="Trebuchet MS" w:hAnsi="Trebuchet MS"/>
          <w:sz w:val="20"/>
        </w:rPr>
        <w:t xml:space="preserve">, </w:t>
      </w:r>
      <w:r w:rsidR="007F4E24" w:rsidRPr="000856CE">
        <w:rPr>
          <w:rFonts w:ascii="Trebuchet MS" w:hAnsi="Trebuchet MS"/>
          <w:sz w:val="20"/>
        </w:rPr>
        <w:t xml:space="preserve">will begin upon the date of download by </w:t>
      </w:r>
      <w:r w:rsidR="00E02CFC">
        <w:rPr>
          <w:rFonts w:ascii="Trebuchet MS" w:hAnsi="Trebuchet MS"/>
          <w:sz w:val="20"/>
        </w:rPr>
        <w:t xml:space="preserve">the </w:t>
      </w:r>
      <w:r w:rsidR="007F4E24" w:rsidRPr="000856CE">
        <w:rPr>
          <w:rFonts w:ascii="Trebuchet MS" w:hAnsi="Trebuchet MS"/>
          <w:sz w:val="20"/>
        </w:rPr>
        <w:t>Customer</w:t>
      </w:r>
      <w:r w:rsidR="00E02CFC">
        <w:rPr>
          <w:rFonts w:ascii="Trebuchet MS" w:hAnsi="Trebuchet MS"/>
          <w:sz w:val="20"/>
        </w:rPr>
        <w:t xml:space="preserve"> and or it</w:t>
      </w:r>
      <w:r w:rsidR="007F4E24" w:rsidRPr="000856CE">
        <w:rPr>
          <w:rFonts w:ascii="Trebuchet MS" w:hAnsi="Trebuchet MS"/>
          <w:sz w:val="20"/>
        </w:rPr>
        <w:t>s User</w:t>
      </w:r>
      <w:r w:rsidR="00E02CFC">
        <w:rPr>
          <w:rFonts w:ascii="Trebuchet MS" w:hAnsi="Trebuchet MS"/>
          <w:sz w:val="20"/>
        </w:rPr>
        <w:t>(s)</w:t>
      </w:r>
      <w:r w:rsidR="007F4E24" w:rsidRPr="000856CE">
        <w:rPr>
          <w:rFonts w:ascii="Trebuchet MS" w:hAnsi="Trebuchet MS"/>
          <w:sz w:val="20"/>
        </w:rPr>
        <w:t xml:space="preserve"> or other form of delivery</w:t>
      </w:r>
      <w:r w:rsidR="00E02CFC">
        <w:rPr>
          <w:rFonts w:ascii="Trebuchet MS" w:hAnsi="Trebuchet MS"/>
          <w:sz w:val="20"/>
        </w:rPr>
        <w:t xml:space="preserve"> of the</w:t>
      </w:r>
      <w:r w:rsidR="007F4E24" w:rsidRPr="000856CE">
        <w:rPr>
          <w:rFonts w:ascii="Trebuchet MS" w:hAnsi="Trebuchet MS"/>
          <w:sz w:val="20"/>
        </w:rPr>
        <w:t xml:space="preserve"> Client Mobile Application and will remain in effect thereafter until th</w:t>
      </w:r>
      <w:r w:rsidR="00E02CFC">
        <w:rPr>
          <w:rFonts w:ascii="Trebuchet MS" w:hAnsi="Trebuchet MS"/>
          <w:sz w:val="20"/>
        </w:rPr>
        <w:t>e associated Order</w:t>
      </w:r>
      <w:r w:rsidR="007F4E24" w:rsidRPr="000856CE">
        <w:rPr>
          <w:rFonts w:ascii="Trebuchet MS" w:hAnsi="Trebuchet MS"/>
          <w:sz w:val="20"/>
        </w:rPr>
        <w:t xml:space="preserve"> expires</w:t>
      </w:r>
      <w:r w:rsidR="00E02CFC">
        <w:rPr>
          <w:rFonts w:ascii="Trebuchet MS" w:hAnsi="Trebuchet MS"/>
          <w:sz w:val="20"/>
        </w:rPr>
        <w:t>.</w:t>
      </w:r>
    </w:p>
    <w:p w14:paraId="17A47597" w14:textId="31F2921D" w:rsidR="0044419D" w:rsidRDefault="0044419D" w:rsidP="00EF1299">
      <w:pPr>
        <w:pStyle w:val="Untitledsubclause1"/>
        <w:numPr>
          <w:ilvl w:val="1"/>
          <w:numId w:val="159"/>
        </w:numPr>
        <w:spacing w:before="120"/>
        <w:ind w:left="567" w:hanging="567"/>
        <w:rPr>
          <w:rFonts w:ascii="Trebuchet MS" w:hAnsi="Trebuchet MS"/>
          <w:sz w:val="20"/>
        </w:rPr>
      </w:pPr>
      <w:r w:rsidRPr="565C0827">
        <w:rPr>
          <w:rFonts w:ascii="Trebuchet MS" w:hAnsi="Trebuchet MS"/>
          <w:sz w:val="20"/>
        </w:rPr>
        <w:t xml:space="preserve">After the Initial Term this Agreement will be renewed for </w:t>
      </w:r>
      <w:r w:rsidR="007E11A0">
        <w:rPr>
          <w:rFonts w:ascii="Trebuchet MS" w:hAnsi="Trebuchet MS"/>
          <w:sz w:val="20"/>
        </w:rPr>
        <w:t>a</w:t>
      </w:r>
      <w:r w:rsidRPr="565C0827">
        <w:rPr>
          <w:rFonts w:ascii="Trebuchet MS" w:hAnsi="Trebuchet MS"/>
          <w:sz w:val="20"/>
        </w:rPr>
        <w:t xml:space="preserve"> Renewal Term, commencing on the </w:t>
      </w:r>
      <w:r w:rsidR="00584BF0">
        <w:rPr>
          <w:rFonts w:ascii="Trebuchet MS" w:hAnsi="Trebuchet MS"/>
          <w:sz w:val="20"/>
        </w:rPr>
        <w:t xml:space="preserve">immediate </w:t>
      </w:r>
      <w:r w:rsidRPr="565C0827">
        <w:rPr>
          <w:rFonts w:ascii="Trebuchet MS" w:hAnsi="Trebuchet MS"/>
          <w:sz w:val="20"/>
        </w:rPr>
        <w:t xml:space="preserve">date </w:t>
      </w:r>
      <w:r w:rsidR="00584BF0">
        <w:rPr>
          <w:rFonts w:ascii="Trebuchet MS" w:hAnsi="Trebuchet MS"/>
          <w:sz w:val="20"/>
        </w:rPr>
        <w:t>following</w:t>
      </w:r>
      <w:r w:rsidR="00173B51">
        <w:rPr>
          <w:rFonts w:ascii="Trebuchet MS" w:hAnsi="Trebuchet MS"/>
          <w:sz w:val="20"/>
        </w:rPr>
        <w:t xml:space="preserve"> </w:t>
      </w:r>
      <w:r w:rsidR="00584BF0">
        <w:rPr>
          <w:rFonts w:ascii="Trebuchet MS" w:hAnsi="Trebuchet MS"/>
          <w:sz w:val="20"/>
        </w:rPr>
        <w:t>the Initial Term</w:t>
      </w:r>
      <w:r w:rsidRPr="565C0827">
        <w:rPr>
          <w:rFonts w:ascii="Trebuchet MS" w:hAnsi="Trebuchet MS"/>
          <w:sz w:val="20"/>
        </w:rPr>
        <w:t xml:space="preserve"> (the “</w:t>
      </w:r>
      <w:r w:rsidRPr="005A131C">
        <w:rPr>
          <w:rFonts w:ascii="Trebuchet MS" w:hAnsi="Trebuchet MS"/>
          <w:b/>
          <w:bCs/>
          <w:sz w:val="20"/>
        </w:rPr>
        <w:t>Renewal Date</w:t>
      </w:r>
      <w:r w:rsidRPr="565C0827">
        <w:rPr>
          <w:rFonts w:ascii="Trebuchet MS" w:hAnsi="Trebuchet MS"/>
          <w:sz w:val="20"/>
        </w:rPr>
        <w:t xml:space="preserve">”).  </w:t>
      </w:r>
    </w:p>
    <w:p w14:paraId="56BAAEBA" w14:textId="77777777" w:rsidR="00516696" w:rsidRPr="00B14A74" w:rsidRDefault="00797173" w:rsidP="00EF1299">
      <w:pPr>
        <w:pStyle w:val="Untitledsubclause1"/>
        <w:numPr>
          <w:ilvl w:val="1"/>
          <w:numId w:val="159"/>
        </w:numPr>
        <w:spacing w:before="120"/>
        <w:ind w:left="567" w:hanging="567"/>
        <w:rPr>
          <w:rFonts w:ascii="Trebuchet MS" w:hAnsi="Trebuchet MS"/>
          <w:sz w:val="20"/>
        </w:rPr>
      </w:pPr>
      <w:bookmarkStart w:id="2" w:name="_Ref174878823"/>
      <w:r w:rsidRPr="00B14A74">
        <w:rPr>
          <w:rFonts w:ascii="Trebuchet MS" w:hAnsi="Trebuchet MS"/>
          <w:sz w:val="20"/>
        </w:rPr>
        <w:t>After termination of an Order and/or this Agreement, the Customer may</w:t>
      </w:r>
      <w:r w:rsidR="00516696" w:rsidRPr="00B14A74">
        <w:rPr>
          <w:rFonts w:ascii="Trebuchet MS" w:hAnsi="Trebuchet MS"/>
          <w:sz w:val="20"/>
        </w:rPr>
        <w:t>:</w:t>
      </w:r>
      <w:bookmarkEnd w:id="2"/>
    </w:p>
    <w:p w14:paraId="724E069B" w14:textId="04B0D6BE" w:rsidR="00797173" w:rsidRPr="00B14A74" w:rsidRDefault="00F16E1A" w:rsidP="00BD6532">
      <w:pPr>
        <w:pStyle w:val="Untitledsubclause1"/>
        <w:numPr>
          <w:ilvl w:val="2"/>
          <w:numId w:val="159"/>
        </w:numPr>
        <w:spacing w:before="120"/>
        <w:ind w:left="1418" w:hanging="709"/>
        <w:rPr>
          <w:rFonts w:ascii="Trebuchet MS" w:hAnsi="Trebuchet MS"/>
          <w:sz w:val="20"/>
        </w:rPr>
      </w:pPr>
      <w:r w:rsidRPr="00B14A74">
        <w:rPr>
          <w:rFonts w:ascii="Trebuchet MS" w:hAnsi="Trebuchet MS"/>
          <w:sz w:val="20"/>
        </w:rPr>
        <w:t xml:space="preserve">elect to terminate only the Mobile </w:t>
      </w:r>
      <w:r w:rsidR="00587CCB">
        <w:rPr>
          <w:rFonts w:ascii="Trebuchet MS" w:hAnsi="Trebuchet MS"/>
          <w:sz w:val="20"/>
        </w:rPr>
        <w:t>Voice Recording</w:t>
      </w:r>
      <w:r w:rsidR="00AB15A7">
        <w:rPr>
          <w:rFonts w:ascii="Trebuchet MS" w:hAnsi="Trebuchet MS"/>
          <w:sz w:val="20"/>
        </w:rPr>
        <w:t xml:space="preserve"> and M</w:t>
      </w:r>
      <w:r w:rsidR="00C26EEE">
        <w:rPr>
          <w:rFonts w:ascii="Trebuchet MS" w:hAnsi="Trebuchet MS"/>
          <w:sz w:val="20"/>
        </w:rPr>
        <w:t>essaging Capture</w:t>
      </w:r>
      <w:r w:rsidR="00587CCB" w:rsidRPr="00B14A74">
        <w:rPr>
          <w:rFonts w:ascii="Trebuchet MS" w:hAnsi="Trebuchet MS"/>
          <w:sz w:val="20"/>
        </w:rPr>
        <w:t xml:space="preserve"> </w:t>
      </w:r>
      <w:r w:rsidRPr="00B14A74">
        <w:rPr>
          <w:rFonts w:ascii="Trebuchet MS" w:hAnsi="Trebuchet MS"/>
          <w:sz w:val="20"/>
        </w:rPr>
        <w:t xml:space="preserve">Services, whilst </w:t>
      </w:r>
      <w:r w:rsidR="00797173" w:rsidRPr="00B14A74">
        <w:rPr>
          <w:rFonts w:ascii="Trebuchet MS" w:hAnsi="Trebuchet MS"/>
          <w:sz w:val="20"/>
        </w:rPr>
        <w:t>continu</w:t>
      </w:r>
      <w:r w:rsidRPr="00B14A74">
        <w:rPr>
          <w:rFonts w:ascii="Trebuchet MS" w:hAnsi="Trebuchet MS"/>
          <w:sz w:val="20"/>
        </w:rPr>
        <w:t>ing</w:t>
      </w:r>
      <w:r w:rsidR="00797173" w:rsidRPr="00B14A74">
        <w:rPr>
          <w:rFonts w:ascii="Trebuchet MS" w:hAnsi="Trebuchet MS"/>
          <w:sz w:val="20"/>
        </w:rPr>
        <w:t xml:space="preserve"> to receive Storage Services of the Data contained in the Cloud</w:t>
      </w:r>
      <w:r w:rsidR="00521154">
        <w:rPr>
          <w:rFonts w:ascii="Trebuchet MS" w:hAnsi="Trebuchet MS"/>
          <w:sz w:val="20"/>
        </w:rPr>
        <w:t>,</w:t>
      </w:r>
      <w:r w:rsidR="00797173" w:rsidRPr="00B14A74">
        <w:rPr>
          <w:rFonts w:ascii="Trebuchet MS" w:hAnsi="Trebuchet MS"/>
          <w:sz w:val="20"/>
        </w:rPr>
        <w:t xml:space="preserve"> in accordance with these terms and conditional upon payment of the Charges stipulated in the Order.  For the avoidance of doubt, unless expressly agreed otherwise, the storage of data shall not exceed seven (7) years</w:t>
      </w:r>
      <w:r w:rsidRPr="00B14A74">
        <w:rPr>
          <w:rFonts w:ascii="Trebuchet MS" w:hAnsi="Trebuchet MS"/>
          <w:sz w:val="20"/>
        </w:rPr>
        <w:t>; or</w:t>
      </w:r>
    </w:p>
    <w:p w14:paraId="43F6449E" w14:textId="3F716534" w:rsidR="00F16E1A" w:rsidRPr="00F84F0D" w:rsidRDefault="00F16E1A" w:rsidP="00FF209D">
      <w:pPr>
        <w:pStyle w:val="Untitledsubclause1"/>
        <w:numPr>
          <w:ilvl w:val="2"/>
          <w:numId w:val="159"/>
        </w:numPr>
        <w:spacing w:before="120"/>
        <w:ind w:left="1418" w:hanging="709"/>
        <w:rPr>
          <w:rFonts w:ascii="Trebuchet MS" w:hAnsi="Trebuchet MS"/>
          <w:sz w:val="20"/>
        </w:rPr>
      </w:pPr>
      <w:r w:rsidRPr="00F84F0D">
        <w:rPr>
          <w:rFonts w:ascii="Trebuchet MS" w:hAnsi="Trebuchet MS"/>
          <w:sz w:val="20"/>
        </w:rPr>
        <w:t xml:space="preserve">terminate </w:t>
      </w:r>
      <w:r w:rsidR="00E5134E">
        <w:rPr>
          <w:rFonts w:ascii="Trebuchet MS" w:hAnsi="Trebuchet MS"/>
          <w:sz w:val="20"/>
        </w:rPr>
        <w:t xml:space="preserve">the Mobile Voice Recording and Messaging Capture </w:t>
      </w:r>
      <w:r w:rsidRPr="00F84F0D">
        <w:rPr>
          <w:rFonts w:ascii="Trebuchet MS" w:hAnsi="Trebuchet MS"/>
          <w:sz w:val="20"/>
        </w:rPr>
        <w:t>Services, whereby the Customer shall remove or delete all Data from the Cloud prior to the termination date. Should the Customer fail to remove or delete all Data from the Cloud prior to the termination date, Kerv will, in its sole discretion</w:t>
      </w:r>
      <w:r w:rsidR="00F84F0D">
        <w:rPr>
          <w:rFonts w:ascii="Trebuchet MS" w:hAnsi="Trebuchet MS"/>
          <w:sz w:val="20"/>
        </w:rPr>
        <w:t>:</w:t>
      </w:r>
    </w:p>
    <w:p w14:paraId="36098791" w14:textId="3CAEEA51" w:rsidR="00075711" w:rsidRDefault="00075711" w:rsidP="00683ACB">
      <w:pPr>
        <w:pStyle w:val="Untitledsubclause1"/>
        <w:numPr>
          <w:ilvl w:val="3"/>
          <w:numId w:val="159"/>
        </w:numPr>
        <w:spacing w:before="120"/>
        <w:rPr>
          <w:rFonts w:ascii="Trebuchet MS" w:hAnsi="Trebuchet MS"/>
          <w:sz w:val="20"/>
        </w:rPr>
      </w:pPr>
      <w:r w:rsidRPr="755C4BE9">
        <w:rPr>
          <w:rFonts w:ascii="Trebuchet MS" w:hAnsi="Trebuchet MS"/>
          <w:sz w:val="20"/>
        </w:rPr>
        <w:lastRenderedPageBreak/>
        <w:t xml:space="preserve">invoice the Customer for Storage Services in accordance with </w:t>
      </w:r>
      <w:r w:rsidR="003742E2" w:rsidRPr="755C4BE9">
        <w:rPr>
          <w:rFonts w:ascii="Trebuchet MS" w:hAnsi="Trebuchet MS"/>
          <w:sz w:val="20"/>
        </w:rPr>
        <w:t xml:space="preserve">the agreed Charges or where such are not outlined in accordance with </w:t>
      </w:r>
      <w:proofErr w:type="spellStart"/>
      <w:r w:rsidR="003742E2" w:rsidRPr="755C4BE9">
        <w:rPr>
          <w:rFonts w:ascii="Trebuchet MS" w:hAnsi="Trebuchet MS"/>
          <w:sz w:val="20"/>
        </w:rPr>
        <w:t>Kerv’s</w:t>
      </w:r>
      <w:proofErr w:type="spellEnd"/>
      <w:r w:rsidR="003742E2" w:rsidRPr="755C4BE9">
        <w:rPr>
          <w:rFonts w:ascii="Trebuchet MS" w:hAnsi="Trebuchet MS"/>
          <w:sz w:val="20"/>
        </w:rPr>
        <w:t xml:space="preserve"> then standard fees</w:t>
      </w:r>
      <w:r w:rsidRPr="755C4BE9">
        <w:rPr>
          <w:rFonts w:ascii="Trebuchet MS" w:hAnsi="Trebuchet MS"/>
          <w:sz w:val="20"/>
        </w:rPr>
        <w:t xml:space="preserve">; or </w:t>
      </w:r>
    </w:p>
    <w:p w14:paraId="26A28597" w14:textId="023DA245" w:rsidR="00075711" w:rsidRDefault="00075711" w:rsidP="00683ACB">
      <w:pPr>
        <w:pStyle w:val="Untitledsubclause1"/>
        <w:numPr>
          <w:ilvl w:val="3"/>
          <w:numId w:val="159"/>
        </w:numPr>
        <w:spacing w:before="120"/>
        <w:rPr>
          <w:rFonts w:ascii="Trebuchet MS" w:hAnsi="Trebuchet MS"/>
          <w:sz w:val="20"/>
        </w:rPr>
      </w:pPr>
      <w:r w:rsidRPr="755C4BE9">
        <w:rPr>
          <w:rFonts w:ascii="Trebuchet MS" w:hAnsi="Trebuchet MS"/>
          <w:sz w:val="20"/>
        </w:rPr>
        <w:t>delete the Data from the Cloud upon sixty (60) days’ notice</w:t>
      </w:r>
      <w:r w:rsidR="005A3DE3" w:rsidRPr="755C4BE9">
        <w:rPr>
          <w:rFonts w:ascii="Trebuchet MS" w:hAnsi="Trebuchet MS"/>
          <w:sz w:val="20"/>
        </w:rPr>
        <w:t xml:space="preserve">, pursuant to </w:t>
      </w:r>
      <w:r w:rsidR="005A3DE3" w:rsidRPr="000856CE">
        <w:rPr>
          <w:rFonts w:ascii="Trebuchet MS" w:hAnsi="Trebuchet MS"/>
          <w:sz w:val="20"/>
        </w:rPr>
        <w:t>clause</w:t>
      </w:r>
      <w:r w:rsidR="00514A05">
        <w:rPr>
          <w:rFonts w:ascii="Trebuchet MS" w:hAnsi="Trebuchet MS"/>
          <w:sz w:val="20"/>
        </w:rPr>
        <w:t xml:space="preserve"> 10</w:t>
      </w:r>
      <w:r w:rsidR="00C6362A">
        <w:rPr>
          <w:rFonts w:ascii="Trebuchet MS" w:hAnsi="Trebuchet MS"/>
          <w:sz w:val="20"/>
        </w:rPr>
        <w:t xml:space="preserve"> </w:t>
      </w:r>
      <w:r w:rsidR="002008E8" w:rsidRPr="755C4BE9">
        <w:rPr>
          <w:rFonts w:ascii="Trebuchet MS" w:hAnsi="Trebuchet MS"/>
          <w:sz w:val="20"/>
        </w:rPr>
        <w:t xml:space="preserve">(Data Protection) </w:t>
      </w:r>
      <w:r w:rsidR="00EE2119" w:rsidRPr="755C4BE9">
        <w:rPr>
          <w:rFonts w:ascii="Trebuchet MS" w:hAnsi="Trebuchet MS"/>
          <w:sz w:val="20"/>
        </w:rPr>
        <w:t>of th</w:t>
      </w:r>
      <w:r w:rsidR="008D3D99" w:rsidRPr="755C4BE9">
        <w:rPr>
          <w:rFonts w:ascii="Trebuchet MS" w:hAnsi="Trebuchet MS"/>
          <w:sz w:val="20"/>
        </w:rPr>
        <w:t>is Agreement</w:t>
      </w:r>
      <w:r w:rsidRPr="755C4BE9">
        <w:rPr>
          <w:rFonts w:ascii="Trebuchet MS" w:hAnsi="Trebuchet MS"/>
          <w:sz w:val="20"/>
        </w:rPr>
        <w:t xml:space="preserve">. </w:t>
      </w:r>
    </w:p>
    <w:p w14:paraId="6D57BED9" w14:textId="66C471D1" w:rsidR="00E04585" w:rsidRPr="001D13BF" w:rsidRDefault="00380FB0" w:rsidP="000856CE">
      <w:pPr>
        <w:pStyle w:val="Untitledsubclause1"/>
        <w:numPr>
          <w:ilvl w:val="1"/>
          <w:numId w:val="159"/>
        </w:numPr>
        <w:spacing w:before="120"/>
        <w:ind w:left="567" w:hanging="567"/>
        <w:rPr>
          <w:rFonts w:ascii="Trebuchet MS" w:hAnsi="Trebuchet MS"/>
          <w:sz w:val="20"/>
        </w:rPr>
      </w:pPr>
      <w:r w:rsidRPr="001D13BF">
        <w:rPr>
          <w:rFonts w:ascii="Trebuchet MS" w:hAnsi="Trebuchet MS"/>
          <w:sz w:val="20"/>
        </w:rPr>
        <w:t xml:space="preserve">Notwithstanding paragraph </w:t>
      </w:r>
      <w:r w:rsidRPr="001D13BF">
        <w:rPr>
          <w:rFonts w:ascii="Trebuchet MS" w:hAnsi="Trebuchet MS"/>
          <w:sz w:val="20"/>
        </w:rPr>
        <w:fldChar w:fldCharType="begin"/>
      </w:r>
      <w:r w:rsidRPr="001D13BF">
        <w:rPr>
          <w:rFonts w:ascii="Trebuchet MS" w:hAnsi="Trebuchet MS"/>
          <w:sz w:val="20"/>
        </w:rPr>
        <w:instrText xml:space="preserve"> REF _Ref174878823 \r \h </w:instrText>
      </w:r>
      <w:r w:rsidR="001D13BF">
        <w:rPr>
          <w:rFonts w:ascii="Trebuchet MS" w:hAnsi="Trebuchet MS"/>
          <w:sz w:val="20"/>
        </w:rPr>
        <w:instrText xml:space="preserve"> \* MERGEFORMAT </w:instrText>
      </w:r>
      <w:r w:rsidRPr="001D13BF">
        <w:rPr>
          <w:rFonts w:ascii="Trebuchet MS" w:hAnsi="Trebuchet MS"/>
          <w:sz w:val="20"/>
        </w:rPr>
      </w:r>
      <w:r w:rsidRPr="001D13BF">
        <w:rPr>
          <w:rFonts w:ascii="Trebuchet MS" w:hAnsi="Trebuchet MS"/>
          <w:sz w:val="20"/>
        </w:rPr>
        <w:fldChar w:fldCharType="separate"/>
      </w:r>
      <w:r w:rsidRPr="001D13BF">
        <w:rPr>
          <w:rFonts w:ascii="Trebuchet MS" w:hAnsi="Trebuchet MS"/>
          <w:sz w:val="20"/>
        </w:rPr>
        <w:t>3.3</w:t>
      </w:r>
      <w:r w:rsidRPr="001D13BF">
        <w:rPr>
          <w:rFonts w:ascii="Trebuchet MS" w:hAnsi="Trebuchet MS"/>
          <w:sz w:val="20"/>
        </w:rPr>
        <w:fldChar w:fldCharType="end"/>
      </w:r>
      <w:r w:rsidRPr="001D13BF">
        <w:rPr>
          <w:rFonts w:ascii="Trebuchet MS" w:hAnsi="Trebuchet MS"/>
          <w:sz w:val="20"/>
        </w:rPr>
        <w:t xml:space="preserve"> above, where the Customer procures Services ultimately delivered by the third party Movius, any te</w:t>
      </w:r>
      <w:r w:rsidR="00E04585" w:rsidRPr="000856CE">
        <w:rPr>
          <w:rFonts w:ascii="Trebuchet MS" w:hAnsi="Trebuchet MS"/>
          <w:sz w:val="20"/>
        </w:rPr>
        <w:t>rmination of this Agreement</w:t>
      </w:r>
      <w:r w:rsidRPr="001D13BF">
        <w:rPr>
          <w:rFonts w:ascii="Trebuchet MS" w:hAnsi="Trebuchet MS"/>
          <w:sz w:val="20"/>
        </w:rPr>
        <w:t xml:space="preserve"> or an Order form,</w:t>
      </w:r>
      <w:r w:rsidR="00E04585" w:rsidRPr="000856CE">
        <w:rPr>
          <w:rFonts w:ascii="Trebuchet MS" w:hAnsi="Trebuchet MS"/>
          <w:sz w:val="20"/>
        </w:rPr>
        <w:t xml:space="preserve"> as a result of a</w:t>
      </w:r>
      <w:r w:rsidR="001D13BF" w:rsidRPr="001D13BF">
        <w:rPr>
          <w:rFonts w:ascii="Trebuchet MS" w:hAnsi="Trebuchet MS"/>
          <w:sz w:val="20"/>
        </w:rPr>
        <w:t xml:space="preserve"> material default will </w:t>
      </w:r>
      <w:r w:rsidR="00E04585" w:rsidRPr="000856CE">
        <w:rPr>
          <w:rFonts w:ascii="Trebuchet MS" w:hAnsi="Trebuchet MS"/>
          <w:sz w:val="20"/>
        </w:rPr>
        <w:t xml:space="preserve">automatically terminate any outstanding </w:t>
      </w:r>
      <w:r w:rsidR="001D13BF" w:rsidRPr="001D13BF">
        <w:rPr>
          <w:rFonts w:ascii="Trebuchet MS" w:hAnsi="Trebuchet MS"/>
          <w:sz w:val="20"/>
        </w:rPr>
        <w:t>Movius Services, save where otherwise agreed in writing.</w:t>
      </w:r>
    </w:p>
    <w:p w14:paraId="43EBC95F" w14:textId="66B2C72B" w:rsidR="00075711" w:rsidRDefault="00075711" w:rsidP="002F46D7">
      <w:pPr>
        <w:pStyle w:val="Untitledsubclause1"/>
        <w:numPr>
          <w:ilvl w:val="1"/>
          <w:numId w:val="159"/>
        </w:numPr>
        <w:spacing w:before="120"/>
        <w:ind w:left="567" w:hanging="567"/>
        <w:rPr>
          <w:rFonts w:ascii="Trebuchet MS" w:hAnsi="Trebuchet MS"/>
          <w:sz w:val="20"/>
        </w:rPr>
      </w:pPr>
      <w:r w:rsidRPr="00F84F0D">
        <w:rPr>
          <w:rFonts w:ascii="Trebuchet MS" w:hAnsi="Trebuchet MS"/>
          <w:sz w:val="20"/>
        </w:rPr>
        <w:t>For the avoidance of doubt, Kerv shall be entitled to invoice the Customer for (</w:t>
      </w:r>
      <w:proofErr w:type="spellStart"/>
      <w:r w:rsidRPr="00F84F0D">
        <w:rPr>
          <w:rFonts w:ascii="Trebuchet MS" w:hAnsi="Trebuchet MS"/>
          <w:sz w:val="20"/>
        </w:rPr>
        <w:t>i</w:t>
      </w:r>
      <w:proofErr w:type="spellEnd"/>
      <w:r w:rsidRPr="00F84F0D">
        <w:rPr>
          <w:rFonts w:ascii="Trebuchet MS" w:hAnsi="Trebuchet MS"/>
          <w:sz w:val="20"/>
        </w:rPr>
        <w:t>) Storage Services during the sixty (60) day notice period; and (ii) all reasonabl</w:t>
      </w:r>
      <w:r w:rsidR="00B951FF">
        <w:rPr>
          <w:rFonts w:ascii="Trebuchet MS" w:hAnsi="Trebuchet MS"/>
          <w:sz w:val="20"/>
        </w:rPr>
        <w:t>e</w:t>
      </w:r>
      <w:r w:rsidRPr="00F84F0D">
        <w:rPr>
          <w:rFonts w:ascii="Trebuchet MS" w:hAnsi="Trebuchet MS"/>
          <w:sz w:val="20"/>
        </w:rPr>
        <w:t xml:space="preserve"> costs relating to the secure deletion or removal of the Data. </w:t>
      </w:r>
    </w:p>
    <w:p w14:paraId="5E55EC83" w14:textId="7147AEF5" w:rsidR="004E0D08" w:rsidRDefault="002A30B5" w:rsidP="00EF32BE">
      <w:pPr>
        <w:pStyle w:val="Untitledsubclause1"/>
        <w:numPr>
          <w:ilvl w:val="1"/>
          <w:numId w:val="159"/>
        </w:numPr>
        <w:spacing w:before="120"/>
        <w:ind w:left="567" w:hanging="567"/>
        <w:rPr>
          <w:rFonts w:ascii="Trebuchet MS" w:hAnsi="Trebuchet MS"/>
          <w:sz w:val="20"/>
        </w:rPr>
      </w:pPr>
      <w:bookmarkStart w:id="3" w:name="_Ref213315913"/>
      <w:r w:rsidRPr="00C6362A">
        <w:rPr>
          <w:rFonts w:ascii="Trebuchet MS" w:hAnsi="Trebuchet MS"/>
          <w:sz w:val="20"/>
        </w:rPr>
        <w:t xml:space="preserve">In no event shall </w:t>
      </w:r>
      <w:r w:rsidR="00EF32BE" w:rsidRPr="00C6362A">
        <w:rPr>
          <w:rFonts w:ascii="Trebuchet MS" w:hAnsi="Trebuchet MS"/>
          <w:sz w:val="20"/>
        </w:rPr>
        <w:t xml:space="preserve">Kerv </w:t>
      </w:r>
      <w:r>
        <w:rPr>
          <w:rFonts w:ascii="Trebuchet MS" w:hAnsi="Trebuchet MS"/>
          <w:sz w:val="20"/>
        </w:rPr>
        <w:t>be</w:t>
      </w:r>
      <w:r w:rsidR="00EF32BE" w:rsidRPr="00C6362A">
        <w:rPr>
          <w:rFonts w:ascii="Trebuchet MS" w:hAnsi="Trebuchet MS"/>
          <w:sz w:val="20"/>
        </w:rPr>
        <w:t xml:space="preserve"> liable </w:t>
      </w:r>
      <w:r>
        <w:rPr>
          <w:rFonts w:ascii="Trebuchet MS" w:hAnsi="Trebuchet MS"/>
          <w:sz w:val="20"/>
        </w:rPr>
        <w:t>in any form whatso</w:t>
      </w:r>
      <w:r w:rsidR="00724BC6">
        <w:rPr>
          <w:rFonts w:ascii="Trebuchet MS" w:hAnsi="Trebuchet MS"/>
          <w:sz w:val="20"/>
        </w:rPr>
        <w:t xml:space="preserve">ever </w:t>
      </w:r>
      <w:r w:rsidR="002D2F1D">
        <w:rPr>
          <w:rFonts w:ascii="Trebuchet MS" w:hAnsi="Trebuchet MS"/>
          <w:sz w:val="20"/>
        </w:rPr>
        <w:t xml:space="preserve">for any losses howsoever arising </w:t>
      </w:r>
      <w:r w:rsidR="00724BC6">
        <w:rPr>
          <w:rFonts w:ascii="Trebuchet MS" w:hAnsi="Trebuchet MS"/>
          <w:sz w:val="20"/>
        </w:rPr>
        <w:t>including but not limited to</w:t>
      </w:r>
      <w:r w:rsidR="00C3251E">
        <w:rPr>
          <w:rFonts w:ascii="Trebuchet MS" w:hAnsi="Trebuchet MS"/>
          <w:sz w:val="20"/>
        </w:rPr>
        <w:t>, those from</w:t>
      </w:r>
      <w:r w:rsidR="00724BC6">
        <w:rPr>
          <w:rFonts w:ascii="Trebuchet MS" w:hAnsi="Trebuchet MS"/>
          <w:sz w:val="20"/>
        </w:rPr>
        <w:t xml:space="preserve"> </w:t>
      </w:r>
      <w:r w:rsidR="00EF32BE" w:rsidRPr="00C6362A">
        <w:rPr>
          <w:rFonts w:ascii="Trebuchet MS" w:hAnsi="Trebuchet MS"/>
          <w:sz w:val="20"/>
        </w:rPr>
        <w:t xml:space="preserve">any failure, suspension, degradation, </w:t>
      </w:r>
      <w:r w:rsidR="00DD6F1A">
        <w:rPr>
          <w:rFonts w:ascii="Trebuchet MS" w:hAnsi="Trebuchet MS"/>
          <w:sz w:val="20"/>
        </w:rPr>
        <w:t>withdraw</w:t>
      </w:r>
      <w:r w:rsidR="00F15BE0">
        <w:rPr>
          <w:rFonts w:ascii="Trebuchet MS" w:hAnsi="Trebuchet MS"/>
          <w:sz w:val="20"/>
        </w:rPr>
        <w:t>a</w:t>
      </w:r>
      <w:r w:rsidR="00DD6F1A">
        <w:rPr>
          <w:rFonts w:ascii="Trebuchet MS" w:hAnsi="Trebuchet MS"/>
          <w:sz w:val="20"/>
        </w:rPr>
        <w:t>l,</w:t>
      </w:r>
      <w:r w:rsidR="00F15BE0">
        <w:rPr>
          <w:rFonts w:ascii="Trebuchet MS" w:hAnsi="Trebuchet MS"/>
          <w:sz w:val="20"/>
        </w:rPr>
        <w:t xml:space="preserve"> restriction</w:t>
      </w:r>
      <w:r w:rsidR="00DD6F1A">
        <w:rPr>
          <w:rFonts w:ascii="Trebuchet MS" w:hAnsi="Trebuchet MS"/>
          <w:sz w:val="20"/>
        </w:rPr>
        <w:t xml:space="preserve"> </w:t>
      </w:r>
      <w:r w:rsidR="00EF32BE" w:rsidRPr="00C6362A">
        <w:rPr>
          <w:rFonts w:ascii="Trebuchet MS" w:hAnsi="Trebuchet MS"/>
          <w:sz w:val="20"/>
        </w:rPr>
        <w:t xml:space="preserve">or interruption of the Services </w:t>
      </w:r>
      <w:r w:rsidR="00C17CDF">
        <w:rPr>
          <w:rFonts w:ascii="Trebuchet MS" w:hAnsi="Trebuchet MS"/>
          <w:sz w:val="20"/>
        </w:rPr>
        <w:t>arising</w:t>
      </w:r>
      <w:r w:rsidR="00EF32BE" w:rsidRPr="00C6362A">
        <w:rPr>
          <w:rFonts w:ascii="Trebuchet MS" w:hAnsi="Trebuchet MS"/>
          <w:sz w:val="20"/>
        </w:rPr>
        <w:t xml:space="preserve"> from, or in connection with, any act or omission of Meta Platforms, Inc. (including WhatsApp) or any other third-party platform provider</w:t>
      </w:r>
      <w:r w:rsidR="004E0D08">
        <w:rPr>
          <w:rFonts w:ascii="Trebuchet MS" w:hAnsi="Trebuchet MS"/>
          <w:sz w:val="20"/>
        </w:rPr>
        <w:t>.</w:t>
      </w:r>
      <w:bookmarkEnd w:id="3"/>
      <w:r w:rsidR="004E0D08">
        <w:rPr>
          <w:rFonts w:ascii="Trebuchet MS" w:hAnsi="Trebuchet MS"/>
          <w:sz w:val="20"/>
        </w:rPr>
        <w:t xml:space="preserve"> </w:t>
      </w:r>
    </w:p>
    <w:p w14:paraId="1A445690" w14:textId="2AFCDC63" w:rsidR="00F15BE0" w:rsidRDefault="004E0D08" w:rsidP="00EF32BE">
      <w:pPr>
        <w:pStyle w:val="Untitledsubclause1"/>
        <w:numPr>
          <w:ilvl w:val="1"/>
          <w:numId w:val="159"/>
        </w:numPr>
        <w:spacing w:before="120"/>
        <w:ind w:left="567" w:hanging="567"/>
        <w:rPr>
          <w:rFonts w:ascii="Trebuchet MS" w:hAnsi="Trebuchet MS"/>
          <w:sz w:val="20"/>
        </w:rPr>
      </w:pPr>
      <w:bookmarkStart w:id="4" w:name="_Ref213316625"/>
      <w:r>
        <w:rPr>
          <w:rFonts w:ascii="Trebuchet MS" w:hAnsi="Trebuchet MS"/>
          <w:sz w:val="20"/>
        </w:rPr>
        <w:t xml:space="preserve">Pursuant to the above paragraph </w:t>
      </w:r>
      <w:r>
        <w:rPr>
          <w:rFonts w:ascii="Trebuchet MS" w:hAnsi="Trebuchet MS"/>
          <w:sz w:val="20"/>
        </w:rPr>
        <w:fldChar w:fldCharType="begin"/>
      </w:r>
      <w:r>
        <w:rPr>
          <w:rFonts w:ascii="Trebuchet MS" w:hAnsi="Trebuchet MS"/>
          <w:sz w:val="20"/>
        </w:rPr>
        <w:instrText xml:space="preserve"> REF _Ref213315913 \r \h </w:instrText>
      </w:r>
      <w:r>
        <w:rPr>
          <w:rFonts w:ascii="Trebuchet MS" w:hAnsi="Trebuchet MS"/>
          <w:sz w:val="20"/>
        </w:rPr>
      </w:r>
      <w:r>
        <w:rPr>
          <w:rFonts w:ascii="Trebuchet MS" w:hAnsi="Trebuchet MS"/>
          <w:sz w:val="20"/>
        </w:rPr>
        <w:fldChar w:fldCharType="separate"/>
      </w:r>
      <w:r>
        <w:rPr>
          <w:rFonts w:ascii="Trebuchet MS" w:hAnsi="Trebuchet MS"/>
          <w:sz w:val="20"/>
        </w:rPr>
        <w:t>3.6</w:t>
      </w:r>
      <w:r>
        <w:rPr>
          <w:rFonts w:ascii="Trebuchet MS" w:hAnsi="Trebuchet MS"/>
          <w:sz w:val="20"/>
        </w:rPr>
        <w:fldChar w:fldCharType="end"/>
      </w:r>
      <w:r w:rsidR="00EF32BE" w:rsidRPr="00C6362A">
        <w:rPr>
          <w:rFonts w:ascii="Trebuchet MS" w:hAnsi="Trebuchet MS"/>
          <w:sz w:val="20"/>
        </w:rPr>
        <w:t xml:space="preserve">, </w:t>
      </w:r>
      <w:r w:rsidR="00F15BE0">
        <w:rPr>
          <w:rFonts w:ascii="Trebuchet MS" w:hAnsi="Trebuchet MS"/>
          <w:sz w:val="20"/>
        </w:rPr>
        <w:t xml:space="preserve">any such </w:t>
      </w:r>
      <w:r w:rsidR="00F15BE0" w:rsidRPr="00AC65C3">
        <w:rPr>
          <w:rFonts w:ascii="Trebuchet MS" w:hAnsi="Trebuchet MS"/>
          <w:sz w:val="20"/>
        </w:rPr>
        <w:t xml:space="preserve">failure, suspension, degradation, </w:t>
      </w:r>
      <w:r w:rsidR="00F15BE0">
        <w:rPr>
          <w:rFonts w:ascii="Trebuchet MS" w:hAnsi="Trebuchet MS"/>
          <w:sz w:val="20"/>
        </w:rPr>
        <w:t xml:space="preserve">withdrawal, restriction </w:t>
      </w:r>
      <w:r w:rsidR="00F15BE0" w:rsidRPr="00AC65C3">
        <w:rPr>
          <w:rFonts w:ascii="Trebuchet MS" w:hAnsi="Trebuchet MS"/>
          <w:sz w:val="20"/>
        </w:rPr>
        <w:t>or interruption</w:t>
      </w:r>
      <w:r w:rsidR="00F15BE0">
        <w:rPr>
          <w:rFonts w:ascii="Trebuchet MS" w:hAnsi="Trebuchet MS"/>
          <w:sz w:val="20"/>
        </w:rPr>
        <w:t xml:space="preserve"> of Services shall be deemed to include </w:t>
      </w:r>
      <w:r w:rsidR="00B96B27">
        <w:rPr>
          <w:rFonts w:ascii="Trebuchet MS" w:hAnsi="Trebuchet MS"/>
          <w:sz w:val="20"/>
        </w:rPr>
        <w:t xml:space="preserve">individual elements of the Service, for example </w:t>
      </w:r>
      <w:r w:rsidR="00E74128">
        <w:rPr>
          <w:rFonts w:ascii="Trebuchet MS" w:hAnsi="Trebuchet MS"/>
          <w:sz w:val="20"/>
        </w:rPr>
        <w:t xml:space="preserve">non capture of recordings, messages or data, or access to </w:t>
      </w:r>
      <w:r w:rsidR="00B96B27" w:rsidRPr="00AC65C3">
        <w:rPr>
          <w:rFonts w:ascii="Trebuchet MS" w:hAnsi="Trebuchet MS"/>
          <w:sz w:val="20"/>
        </w:rPr>
        <w:t>any telephone number, account</w:t>
      </w:r>
      <w:r w:rsidR="00126390">
        <w:rPr>
          <w:rFonts w:ascii="Trebuchet MS" w:hAnsi="Trebuchet MS"/>
          <w:sz w:val="20"/>
        </w:rPr>
        <w:t xml:space="preserve"> or</w:t>
      </w:r>
      <w:r w:rsidR="00B96B27" w:rsidRPr="00AC65C3">
        <w:rPr>
          <w:rFonts w:ascii="Trebuchet MS" w:hAnsi="Trebuchet MS"/>
          <w:sz w:val="20"/>
        </w:rPr>
        <w:t xml:space="preserve"> API</w:t>
      </w:r>
      <w:r w:rsidR="00B96B27">
        <w:rPr>
          <w:rFonts w:ascii="Trebuchet MS" w:hAnsi="Trebuchet MS"/>
          <w:sz w:val="20"/>
        </w:rPr>
        <w:t>.</w:t>
      </w:r>
      <w:bookmarkEnd w:id="4"/>
    </w:p>
    <w:p w14:paraId="794E4052" w14:textId="33D88612" w:rsidR="00EF32BE" w:rsidRPr="007B2AFA" w:rsidRDefault="00126390" w:rsidP="007B2AFA">
      <w:pPr>
        <w:pStyle w:val="Untitledsubclause1"/>
        <w:numPr>
          <w:ilvl w:val="1"/>
          <w:numId w:val="159"/>
        </w:numPr>
        <w:spacing w:before="120"/>
        <w:ind w:left="567" w:hanging="567"/>
        <w:rPr>
          <w:rFonts w:ascii="Trebuchet MS" w:hAnsi="Trebuchet MS"/>
          <w:sz w:val="20"/>
        </w:rPr>
      </w:pPr>
      <w:r w:rsidRPr="007B2AFA">
        <w:rPr>
          <w:rFonts w:ascii="Trebuchet MS" w:hAnsi="Trebuchet MS"/>
          <w:sz w:val="20"/>
        </w:rPr>
        <w:t xml:space="preserve">Where Meta Platforms, Inc or any third party platform provider </w:t>
      </w:r>
      <w:r w:rsidR="00F73D59" w:rsidRPr="007B2AFA">
        <w:rPr>
          <w:rFonts w:ascii="Trebuchet MS" w:hAnsi="Trebuchet MS"/>
          <w:sz w:val="20"/>
        </w:rPr>
        <w:t xml:space="preserve">acts in such a manner which </w:t>
      </w:r>
      <w:r w:rsidR="00FF58E3" w:rsidRPr="007B2AFA">
        <w:rPr>
          <w:rFonts w:ascii="Trebuchet MS" w:hAnsi="Trebuchet MS"/>
          <w:sz w:val="20"/>
        </w:rPr>
        <w:t>impacts the Customer, as set out in the above paragraph</w:t>
      </w:r>
      <w:r w:rsidR="008B4E85" w:rsidRPr="007B2AFA">
        <w:rPr>
          <w:rFonts w:ascii="Trebuchet MS" w:hAnsi="Trebuchet MS"/>
          <w:sz w:val="20"/>
        </w:rPr>
        <w:t>s</w:t>
      </w:r>
      <w:r w:rsidR="00FF58E3" w:rsidRPr="007B2AFA">
        <w:rPr>
          <w:rFonts w:ascii="Trebuchet MS" w:hAnsi="Trebuchet MS"/>
          <w:sz w:val="20"/>
        </w:rPr>
        <w:t xml:space="preserve"> </w:t>
      </w:r>
      <w:r w:rsidR="00FF58E3" w:rsidRPr="007B2AFA">
        <w:rPr>
          <w:rFonts w:ascii="Trebuchet MS" w:hAnsi="Trebuchet MS"/>
          <w:sz w:val="20"/>
        </w:rPr>
        <w:fldChar w:fldCharType="begin"/>
      </w:r>
      <w:r w:rsidR="00FF58E3" w:rsidRPr="007B2AFA">
        <w:rPr>
          <w:rFonts w:ascii="Trebuchet MS" w:hAnsi="Trebuchet MS"/>
          <w:sz w:val="20"/>
        </w:rPr>
        <w:instrText xml:space="preserve"> REF _Ref213315913 \r \h </w:instrText>
      </w:r>
      <w:r w:rsidR="00FF58E3" w:rsidRPr="007B2AFA">
        <w:rPr>
          <w:rFonts w:ascii="Trebuchet MS" w:hAnsi="Trebuchet MS"/>
          <w:sz w:val="20"/>
        </w:rPr>
      </w:r>
      <w:r w:rsidR="00FF58E3" w:rsidRPr="007B2AFA">
        <w:rPr>
          <w:rFonts w:ascii="Trebuchet MS" w:hAnsi="Trebuchet MS"/>
          <w:sz w:val="20"/>
        </w:rPr>
        <w:fldChar w:fldCharType="separate"/>
      </w:r>
      <w:r w:rsidR="00FF58E3" w:rsidRPr="007B2AFA">
        <w:rPr>
          <w:rFonts w:ascii="Trebuchet MS" w:hAnsi="Trebuchet MS"/>
          <w:sz w:val="20"/>
        </w:rPr>
        <w:t>3.6</w:t>
      </w:r>
      <w:r w:rsidR="00FF58E3" w:rsidRPr="007B2AFA">
        <w:rPr>
          <w:rFonts w:ascii="Trebuchet MS" w:hAnsi="Trebuchet MS"/>
          <w:sz w:val="20"/>
        </w:rPr>
        <w:fldChar w:fldCharType="end"/>
      </w:r>
      <w:r w:rsidR="008B4E85" w:rsidRPr="007B2AFA">
        <w:rPr>
          <w:rFonts w:ascii="Trebuchet MS" w:hAnsi="Trebuchet MS"/>
          <w:sz w:val="20"/>
        </w:rPr>
        <w:t xml:space="preserve"> and </w:t>
      </w:r>
      <w:r w:rsidR="008B4E85" w:rsidRPr="007B2AFA">
        <w:rPr>
          <w:rFonts w:ascii="Trebuchet MS" w:hAnsi="Trebuchet MS"/>
          <w:sz w:val="20"/>
        </w:rPr>
        <w:fldChar w:fldCharType="begin"/>
      </w:r>
      <w:r w:rsidR="008B4E85" w:rsidRPr="007B2AFA">
        <w:rPr>
          <w:rFonts w:ascii="Trebuchet MS" w:hAnsi="Trebuchet MS"/>
          <w:sz w:val="20"/>
        </w:rPr>
        <w:instrText xml:space="preserve"> REF _Ref213316625 \r \h </w:instrText>
      </w:r>
      <w:r w:rsidR="008B4E85" w:rsidRPr="007B2AFA">
        <w:rPr>
          <w:rFonts w:ascii="Trebuchet MS" w:hAnsi="Trebuchet MS"/>
          <w:sz w:val="20"/>
        </w:rPr>
      </w:r>
      <w:r w:rsidR="008B4E85" w:rsidRPr="007B2AFA">
        <w:rPr>
          <w:rFonts w:ascii="Trebuchet MS" w:hAnsi="Trebuchet MS"/>
          <w:sz w:val="20"/>
        </w:rPr>
        <w:fldChar w:fldCharType="separate"/>
      </w:r>
      <w:r w:rsidR="008B4E85" w:rsidRPr="007B2AFA">
        <w:rPr>
          <w:rFonts w:ascii="Trebuchet MS" w:hAnsi="Trebuchet MS"/>
          <w:sz w:val="20"/>
        </w:rPr>
        <w:t>3.7</w:t>
      </w:r>
      <w:r w:rsidR="008B4E85" w:rsidRPr="007B2AFA">
        <w:rPr>
          <w:rFonts w:ascii="Trebuchet MS" w:hAnsi="Trebuchet MS"/>
          <w:sz w:val="20"/>
        </w:rPr>
        <w:fldChar w:fldCharType="end"/>
      </w:r>
      <w:r w:rsidR="00FF58E3" w:rsidRPr="007B2AFA">
        <w:rPr>
          <w:rFonts w:ascii="Trebuchet MS" w:hAnsi="Trebuchet MS"/>
          <w:sz w:val="20"/>
        </w:rPr>
        <w:t xml:space="preserve">, </w:t>
      </w:r>
      <w:r w:rsidR="00EF32BE" w:rsidRPr="00C6362A">
        <w:rPr>
          <w:rFonts w:ascii="Trebuchet MS" w:hAnsi="Trebuchet MS"/>
          <w:sz w:val="20"/>
        </w:rPr>
        <w:t xml:space="preserve">Kerv shall have no responsibility </w:t>
      </w:r>
      <w:r w:rsidR="00FF58E3" w:rsidRPr="007B2AFA">
        <w:rPr>
          <w:rFonts w:ascii="Trebuchet MS" w:hAnsi="Trebuchet MS"/>
          <w:sz w:val="20"/>
        </w:rPr>
        <w:t>or</w:t>
      </w:r>
      <w:r w:rsidR="00EF32BE" w:rsidRPr="00C6362A">
        <w:rPr>
          <w:rFonts w:ascii="Trebuchet MS" w:hAnsi="Trebuchet MS"/>
          <w:sz w:val="20"/>
        </w:rPr>
        <w:t xml:space="preserve"> obligation to design, develop, or implement any alternative method or solution to recover or capture </w:t>
      </w:r>
      <w:r w:rsidR="00FF58E3" w:rsidRPr="007B2AFA">
        <w:rPr>
          <w:rFonts w:ascii="Trebuchet MS" w:hAnsi="Trebuchet MS"/>
          <w:sz w:val="20"/>
        </w:rPr>
        <w:t xml:space="preserve">any data </w:t>
      </w:r>
      <w:r w:rsidR="008B4E85" w:rsidRPr="007B2AFA">
        <w:rPr>
          <w:rFonts w:ascii="Trebuchet MS" w:hAnsi="Trebuchet MS"/>
          <w:sz w:val="20"/>
        </w:rPr>
        <w:t xml:space="preserve">affected. </w:t>
      </w:r>
    </w:p>
    <w:p w14:paraId="78B20F23" w14:textId="2AF3CCC4" w:rsidR="0037112F" w:rsidRDefault="0037112F" w:rsidP="0037112F">
      <w:pPr>
        <w:pStyle w:val="Heading3"/>
        <w:numPr>
          <w:ilvl w:val="0"/>
          <w:numId w:val="159"/>
        </w:numPr>
      </w:pPr>
      <w:r w:rsidRPr="00F37693">
        <w:t>Special Terms</w:t>
      </w:r>
    </w:p>
    <w:p w14:paraId="2397BF50" w14:textId="2B30F291" w:rsidR="00085C41" w:rsidRDefault="00713462" w:rsidP="008F4530">
      <w:pPr>
        <w:pStyle w:val="Untitledsubclause1"/>
        <w:numPr>
          <w:ilvl w:val="1"/>
          <w:numId w:val="159"/>
        </w:numPr>
        <w:spacing w:before="120"/>
        <w:ind w:left="426" w:hanging="426"/>
        <w:rPr>
          <w:rFonts w:ascii="Trebuchet MS" w:hAnsi="Trebuchet MS"/>
          <w:sz w:val="20"/>
        </w:rPr>
      </w:pPr>
      <w:r w:rsidRPr="00BF531F">
        <w:rPr>
          <w:rFonts w:ascii="Trebuchet MS" w:hAnsi="Trebuchet MS"/>
          <w:sz w:val="20"/>
        </w:rPr>
        <w:t xml:space="preserve">Prior to any use of the Services the Customer hereby fully agrees to act in accordance with and fully adhere to the </w:t>
      </w:r>
      <w:r>
        <w:rPr>
          <w:rFonts w:ascii="Trebuchet MS" w:hAnsi="Trebuchet MS"/>
          <w:sz w:val="20"/>
        </w:rPr>
        <w:t xml:space="preserve">Suppliers third party </w:t>
      </w:r>
      <w:r w:rsidR="008F4530">
        <w:rPr>
          <w:rFonts w:ascii="Trebuchet MS" w:hAnsi="Trebuchet MS"/>
          <w:sz w:val="20"/>
        </w:rPr>
        <w:t>terms of use and/or</w:t>
      </w:r>
      <w:r w:rsidRPr="00BF531F">
        <w:rPr>
          <w:rFonts w:ascii="Trebuchet MS" w:hAnsi="Trebuchet MS"/>
          <w:sz w:val="20"/>
        </w:rPr>
        <w:t xml:space="preserve"> End User Licence Agreement</w:t>
      </w:r>
      <w:r>
        <w:rPr>
          <w:rFonts w:ascii="Trebuchet MS" w:hAnsi="Trebuchet MS"/>
          <w:sz w:val="20"/>
        </w:rPr>
        <w:t xml:space="preserve"> (“</w:t>
      </w:r>
      <w:r w:rsidRPr="005A131C">
        <w:rPr>
          <w:rFonts w:ascii="Trebuchet MS" w:hAnsi="Trebuchet MS"/>
          <w:b/>
          <w:bCs/>
          <w:sz w:val="20"/>
        </w:rPr>
        <w:t>EULA</w:t>
      </w:r>
      <w:r>
        <w:rPr>
          <w:rFonts w:ascii="Trebuchet MS" w:hAnsi="Trebuchet MS"/>
          <w:sz w:val="20"/>
        </w:rPr>
        <w:t>”)</w:t>
      </w:r>
      <w:r w:rsidRPr="00BF531F">
        <w:rPr>
          <w:rFonts w:ascii="Trebuchet MS" w:hAnsi="Trebuchet MS"/>
          <w:sz w:val="20"/>
        </w:rPr>
        <w:t xml:space="preserve">.  The Customer hereby indemnifies Kerv against any third party claims arising as a consequence of the Customer not acting in accordance with the </w:t>
      </w:r>
      <w:r w:rsidR="008F4530">
        <w:rPr>
          <w:rFonts w:ascii="Trebuchet MS" w:hAnsi="Trebuchet MS"/>
          <w:sz w:val="20"/>
        </w:rPr>
        <w:t>third party terms of use and/or EULA</w:t>
      </w:r>
      <w:r w:rsidRPr="00BF531F">
        <w:rPr>
          <w:rFonts w:ascii="Trebuchet MS" w:hAnsi="Trebuchet MS"/>
          <w:sz w:val="20"/>
        </w:rPr>
        <w:t xml:space="preserve">. </w:t>
      </w:r>
      <w:r>
        <w:rPr>
          <w:rFonts w:ascii="Trebuchet MS" w:hAnsi="Trebuchet MS"/>
          <w:sz w:val="20"/>
        </w:rPr>
        <w:t xml:space="preserve"> </w:t>
      </w:r>
      <w:r w:rsidR="008F4530">
        <w:rPr>
          <w:rFonts w:ascii="Trebuchet MS" w:hAnsi="Trebuchet MS"/>
          <w:sz w:val="20"/>
        </w:rPr>
        <w:t xml:space="preserve">The terms of use for the Services set out in this Schedule shall be </w:t>
      </w:r>
      <w:r w:rsidR="003F7352">
        <w:rPr>
          <w:rFonts w:ascii="Trebuchet MS" w:hAnsi="Trebuchet MS"/>
          <w:sz w:val="20"/>
        </w:rPr>
        <w:t>pursuant</w:t>
      </w:r>
      <w:r w:rsidR="005E532D">
        <w:rPr>
          <w:rFonts w:ascii="Trebuchet MS" w:hAnsi="Trebuchet MS"/>
          <w:sz w:val="20"/>
        </w:rPr>
        <w:t xml:space="preserve"> to</w:t>
      </w:r>
      <w:r w:rsidR="008F4530">
        <w:rPr>
          <w:rFonts w:ascii="Trebuchet MS" w:hAnsi="Trebuchet MS"/>
          <w:sz w:val="20"/>
        </w:rPr>
        <w:t xml:space="preserve"> the various </w:t>
      </w:r>
      <w:r w:rsidR="004C47FE">
        <w:rPr>
          <w:rFonts w:ascii="Trebuchet MS" w:hAnsi="Trebuchet MS"/>
          <w:sz w:val="20"/>
        </w:rPr>
        <w:t xml:space="preserve">EULA and terms of services, as set out in the </w:t>
      </w:r>
      <w:r w:rsidR="008F4530">
        <w:rPr>
          <w:rFonts w:ascii="Trebuchet MS" w:hAnsi="Trebuchet MS"/>
          <w:sz w:val="20"/>
        </w:rPr>
        <w:t>links provided within this Sc</w:t>
      </w:r>
      <w:r w:rsidR="003F7352">
        <w:rPr>
          <w:rFonts w:ascii="Trebuchet MS" w:hAnsi="Trebuchet MS"/>
          <w:sz w:val="20"/>
        </w:rPr>
        <w:t>hedule</w:t>
      </w:r>
      <w:r w:rsidR="00085C41">
        <w:rPr>
          <w:rFonts w:ascii="Trebuchet MS" w:hAnsi="Trebuchet MS"/>
          <w:sz w:val="20"/>
        </w:rPr>
        <w:t>.</w:t>
      </w:r>
    </w:p>
    <w:p w14:paraId="33DA8DE0" w14:textId="7C4E1380" w:rsidR="004C47FE" w:rsidRDefault="00085C41" w:rsidP="000856CE">
      <w:pPr>
        <w:pStyle w:val="Untitledsubclause1"/>
        <w:numPr>
          <w:ilvl w:val="1"/>
          <w:numId w:val="159"/>
        </w:numPr>
        <w:spacing w:before="120"/>
        <w:ind w:left="426" w:hanging="426"/>
        <w:rPr>
          <w:rFonts w:ascii="Trebuchet MS" w:hAnsi="Trebuchet MS"/>
          <w:sz w:val="20"/>
        </w:rPr>
      </w:pPr>
      <w:r w:rsidRPr="007F4B9C">
        <w:rPr>
          <w:rFonts w:ascii="Trebuchet MS" w:hAnsi="Trebuchet MS"/>
          <w:sz w:val="20"/>
        </w:rPr>
        <w:t xml:space="preserve">The Customer hereby acknowledges and agrees that in using any </w:t>
      </w:r>
      <w:r w:rsidR="00585E50">
        <w:rPr>
          <w:rFonts w:ascii="Trebuchet MS" w:hAnsi="Trebuchet MS"/>
          <w:sz w:val="20"/>
        </w:rPr>
        <w:t>S</w:t>
      </w:r>
      <w:r w:rsidRPr="000856CE">
        <w:rPr>
          <w:rFonts w:ascii="Trebuchet MS" w:hAnsi="Trebuchet MS"/>
          <w:sz w:val="20"/>
        </w:rPr>
        <w:t xml:space="preserve">ervice provided from </w:t>
      </w:r>
      <w:proofErr w:type="spellStart"/>
      <w:r w:rsidRPr="000856CE">
        <w:rPr>
          <w:rFonts w:ascii="Trebuchet MS" w:hAnsi="Trebuchet MS"/>
          <w:sz w:val="20"/>
        </w:rPr>
        <w:t>Kerv’s</w:t>
      </w:r>
      <w:proofErr w:type="spellEnd"/>
      <w:r w:rsidRPr="000856CE">
        <w:rPr>
          <w:rFonts w:ascii="Trebuchet MS" w:hAnsi="Trebuchet MS"/>
          <w:sz w:val="20"/>
        </w:rPr>
        <w:t xml:space="preserve"> third party supplier</w:t>
      </w:r>
      <w:r w:rsidR="008359E8">
        <w:rPr>
          <w:rFonts w:ascii="Trebuchet MS" w:hAnsi="Trebuchet MS"/>
          <w:sz w:val="20"/>
        </w:rPr>
        <w:t>s</w:t>
      </w:r>
      <w:r w:rsidR="00B52141">
        <w:rPr>
          <w:rFonts w:ascii="Trebuchet MS" w:hAnsi="Trebuchet MS"/>
          <w:sz w:val="20"/>
        </w:rPr>
        <w:t xml:space="preserve"> pursuant to this Schedule</w:t>
      </w:r>
      <w:r w:rsidRPr="000856CE">
        <w:rPr>
          <w:rFonts w:ascii="Trebuchet MS" w:hAnsi="Trebuchet MS"/>
          <w:sz w:val="20"/>
        </w:rPr>
        <w:t>, the following terms shall apply</w:t>
      </w:r>
      <w:r w:rsidR="008359E8">
        <w:rPr>
          <w:rFonts w:ascii="Trebuchet MS" w:hAnsi="Trebuchet MS"/>
          <w:sz w:val="20"/>
        </w:rPr>
        <w:t xml:space="preserve"> </w:t>
      </w:r>
      <w:r w:rsidR="00B52141">
        <w:rPr>
          <w:rFonts w:ascii="Trebuchet MS" w:hAnsi="Trebuchet MS"/>
          <w:sz w:val="20"/>
        </w:rPr>
        <w:t>(</w:t>
      </w:r>
      <w:r w:rsidR="008359E8">
        <w:rPr>
          <w:rFonts w:ascii="Trebuchet MS" w:hAnsi="Trebuchet MS"/>
          <w:sz w:val="20"/>
        </w:rPr>
        <w:t>as appropriate</w:t>
      </w:r>
      <w:r w:rsidR="00B52141">
        <w:rPr>
          <w:rFonts w:ascii="Trebuchet MS" w:hAnsi="Trebuchet MS"/>
          <w:sz w:val="20"/>
        </w:rPr>
        <w:t xml:space="preserve"> and/or applicable)</w:t>
      </w:r>
      <w:r w:rsidR="004C47FE">
        <w:rPr>
          <w:rFonts w:ascii="Trebuchet MS" w:hAnsi="Trebuchet MS"/>
          <w:sz w:val="20"/>
        </w:rPr>
        <w:t>:</w:t>
      </w:r>
    </w:p>
    <w:p w14:paraId="54AC9979" w14:textId="6DFC7C07" w:rsidR="00EB58B6" w:rsidRDefault="004F1906" w:rsidP="00EB58B6">
      <w:pPr>
        <w:pStyle w:val="Untitledsubclause1"/>
        <w:numPr>
          <w:ilvl w:val="2"/>
          <w:numId w:val="159"/>
        </w:numPr>
        <w:spacing w:before="120"/>
        <w:rPr>
          <w:rFonts w:ascii="Trebuchet MS" w:hAnsi="Trebuchet MS"/>
          <w:sz w:val="20"/>
        </w:rPr>
      </w:pPr>
      <w:r>
        <w:rPr>
          <w:rFonts w:ascii="Trebuchet MS" w:hAnsi="Trebuchet MS"/>
          <w:sz w:val="20"/>
        </w:rPr>
        <w:t>Telemessage:</w:t>
      </w:r>
      <w:hyperlink r:id="rId9" w:history="1">
        <w:r>
          <w:rPr>
            <w:rStyle w:val="Hyperlink"/>
            <w:rFonts w:ascii="Trebuchet MS" w:hAnsi="Trebuchet MS"/>
            <w:sz w:val="20"/>
          </w:rPr>
          <w:t xml:space="preserve"> Terms of Service</w:t>
        </w:r>
      </w:hyperlink>
      <w:r w:rsidR="00EB58B6">
        <w:rPr>
          <w:rFonts w:ascii="Trebuchet MS" w:hAnsi="Trebuchet MS"/>
          <w:sz w:val="20"/>
        </w:rPr>
        <w:t>;</w:t>
      </w:r>
    </w:p>
    <w:p w14:paraId="092388E6" w14:textId="7C14FE10" w:rsidR="004B388D" w:rsidRDefault="004F1906" w:rsidP="00EB58B6">
      <w:pPr>
        <w:pStyle w:val="Untitledsubclause1"/>
        <w:numPr>
          <w:ilvl w:val="2"/>
          <w:numId w:val="159"/>
        </w:numPr>
        <w:spacing w:before="120"/>
        <w:rPr>
          <w:rFonts w:ascii="Trebuchet MS" w:hAnsi="Trebuchet MS"/>
          <w:sz w:val="20"/>
        </w:rPr>
      </w:pPr>
      <w:proofErr w:type="spellStart"/>
      <w:r>
        <w:rPr>
          <w:rFonts w:ascii="Trebuchet MS" w:hAnsi="Trebuchet MS"/>
          <w:sz w:val="20"/>
        </w:rPr>
        <w:t>Umony</w:t>
      </w:r>
      <w:proofErr w:type="spellEnd"/>
      <w:r>
        <w:rPr>
          <w:rFonts w:ascii="Trebuchet MS" w:hAnsi="Trebuchet MS"/>
          <w:sz w:val="20"/>
        </w:rPr>
        <w:t>:</w:t>
      </w:r>
      <w:r w:rsidR="00C6362A" w:rsidRPr="00C6362A">
        <w:rPr>
          <w:rFonts w:ascii="Trebuchet MS" w:eastAsia="Times New Roman" w:hAnsi="Trebuchet MS" w:cs="Times New Roman"/>
          <w:color w:val="auto"/>
          <w:kern w:val="0"/>
          <w:sz w:val="20"/>
          <w:szCs w:val="24"/>
          <w14:ligatures w14:val="none"/>
        </w:rPr>
        <w:t xml:space="preserve"> </w:t>
      </w:r>
      <w:hyperlink r:id="rId10" w:history="1">
        <w:r w:rsidR="00C6362A">
          <w:rPr>
            <w:rStyle w:val="Hyperlink"/>
            <w:rFonts w:ascii="Trebuchet MS" w:hAnsi="Trebuchet MS"/>
            <w:sz w:val="20"/>
          </w:rPr>
          <w:t>Terms of Use</w:t>
        </w:r>
      </w:hyperlink>
      <w:r w:rsidR="00A159C5">
        <w:rPr>
          <w:rFonts w:ascii="Trebuchet MS" w:hAnsi="Trebuchet MS"/>
          <w:sz w:val="20"/>
        </w:rPr>
        <w:t>;</w:t>
      </w:r>
      <w:r w:rsidR="003D5D04" w:rsidRPr="003D5D04">
        <w:rPr>
          <w:rFonts w:ascii="Trebuchet MS" w:eastAsia="Times New Roman" w:hAnsi="Trebuchet MS" w:cs="Times New Roman"/>
          <w:color w:val="auto"/>
          <w:kern w:val="0"/>
          <w:sz w:val="20"/>
          <w:szCs w:val="24"/>
          <w14:ligatures w14:val="none"/>
        </w:rPr>
        <w:t xml:space="preserve"> </w:t>
      </w:r>
    </w:p>
    <w:p w14:paraId="63FC1C20" w14:textId="58C43F9A" w:rsidR="00EB58B6" w:rsidRDefault="004F1906" w:rsidP="00EB58B6">
      <w:pPr>
        <w:pStyle w:val="Untitledsubclause1"/>
        <w:numPr>
          <w:ilvl w:val="2"/>
          <w:numId w:val="159"/>
        </w:numPr>
        <w:spacing w:before="120"/>
        <w:rPr>
          <w:rFonts w:ascii="Trebuchet MS" w:hAnsi="Trebuchet MS"/>
          <w:sz w:val="20"/>
        </w:rPr>
      </w:pPr>
      <w:bookmarkStart w:id="5" w:name="_Ref174880557"/>
      <w:r>
        <w:rPr>
          <w:rFonts w:ascii="Trebuchet MS" w:hAnsi="Trebuchet MS"/>
          <w:sz w:val="20"/>
        </w:rPr>
        <w:t xml:space="preserve">Movius: </w:t>
      </w:r>
      <w:hyperlink r:id="rId11" w:history="1">
        <w:r w:rsidR="007D2D77">
          <w:rPr>
            <w:rStyle w:val="Hyperlink"/>
            <w:rFonts w:ascii="Trebuchet MS" w:hAnsi="Trebuchet MS"/>
            <w:sz w:val="20"/>
          </w:rPr>
          <w:t>Terms of Service</w:t>
        </w:r>
      </w:hyperlink>
      <w:r w:rsidR="00A60DA1">
        <w:rPr>
          <w:rFonts w:ascii="Trebuchet MS" w:hAnsi="Trebuchet MS"/>
          <w:sz w:val="20"/>
        </w:rPr>
        <w:t>;</w:t>
      </w:r>
      <w:bookmarkEnd w:id="5"/>
    </w:p>
    <w:p w14:paraId="6C383AA7" w14:textId="24EB762B" w:rsidR="00A60DA1" w:rsidRDefault="004F1906" w:rsidP="00EB58B6">
      <w:pPr>
        <w:pStyle w:val="Untitledsubclause1"/>
        <w:numPr>
          <w:ilvl w:val="2"/>
          <w:numId w:val="159"/>
        </w:numPr>
        <w:spacing w:before="120"/>
        <w:rPr>
          <w:rFonts w:ascii="Trebuchet MS" w:hAnsi="Trebuchet MS"/>
          <w:sz w:val="20"/>
        </w:rPr>
      </w:pPr>
      <w:proofErr w:type="spellStart"/>
      <w:r>
        <w:rPr>
          <w:rFonts w:ascii="Trebuchet MS" w:hAnsi="Trebuchet MS"/>
          <w:sz w:val="20"/>
        </w:rPr>
        <w:t>LeapXpert</w:t>
      </w:r>
      <w:proofErr w:type="spellEnd"/>
      <w:r>
        <w:rPr>
          <w:rFonts w:ascii="Trebuchet MS" w:hAnsi="Trebuchet MS"/>
          <w:sz w:val="20"/>
        </w:rPr>
        <w:t xml:space="preserve">: </w:t>
      </w:r>
      <w:hyperlink r:id="rId12" w:history="1">
        <w:r w:rsidR="007D2D77">
          <w:rPr>
            <w:rStyle w:val="Hyperlink"/>
            <w:rFonts w:ascii="Trebuchet MS" w:hAnsi="Trebuchet MS"/>
            <w:sz w:val="20"/>
          </w:rPr>
          <w:t>Terms of Service</w:t>
        </w:r>
      </w:hyperlink>
      <w:r w:rsidR="00C91783">
        <w:rPr>
          <w:rFonts w:ascii="Trebuchet MS" w:hAnsi="Trebuchet MS"/>
          <w:sz w:val="20"/>
        </w:rPr>
        <w:t>;</w:t>
      </w:r>
    </w:p>
    <w:p w14:paraId="48497705" w14:textId="36112FC2" w:rsidR="00C91783" w:rsidRPr="000856CE" w:rsidRDefault="00C91783" w:rsidP="00EB58B6">
      <w:pPr>
        <w:pStyle w:val="Untitledsubclause1"/>
        <w:numPr>
          <w:ilvl w:val="2"/>
          <w:numId w:val="159"/>
        </w:numPr>
        <w:spacing w:before="120"/>
        <w:rPr>
          <w:rStyle w:val="Hyperlink"/>
          <w:rFonts w:ascii="Trebuchet MS" w:hAnsi="Trebuchet MS"/>
          <w:color w:val="000000"/>
          <w:sz w:val="20"/>
          <w:u w:val="none"/>
        </w:rPr>
      </w:pPr>
      <w:r>
        <w:rPr>
          <w:rFonts w:ascii="Trebuchet MS" w:hAnsi="Trebuchet MS"/>
          <w:sz w:val="20"/>
        </w:rPr>
        <w:t xml:space="preserve">WhatsApp:  </w:t>
      </w:r>
      <w:hyperlink r:id="rId13" w:history="1">
        <w:r w:rsidR="007D2D77">
          <w:rPr>
            <w:rStyle w:val="Hyperlink"/>
            <w:rFonts w:ascii="Trebuchet MS" w:hAnsi="Trebuchet MS"/>
            <w:sz w:val="20"/>
          </w:rPr>
          <w:t>Terms of Service</w:t>
        </w:r>
      </w:hyperlink>
    </w:p>
    <w:p w14:paraId="06CE7917" w14:textId="192975AD" w:rsidR="0003302D" w:rsidRDefault="001375D2">
      <w:pPr>
        <w:pStyle w:val="Untitledsubclause1"/>
        <w:numPr>
          <w:ilvl w:val="2"/>
          <w:numId w:val="159"/>
        </w:numPr>
        <w:spacing w:before="120"/>
        <w:rPr>
          <w:rFonts w:ascii="Trebuchet MS" w:hAnsi="Trebuchet MS"/>
          <w:sz w:val="20"/>
        </w:rPr>
      </w:pPr>
      <w:r>
        <w:rPr>
          <w:rFonts w:ascii="Trebuchet MS" w:hAnsi="Trebuchet MS"/>
          <w:sz w:val="20"/>
        </w:rPr>
        <w:t xml:space="preserve">We Chat: </w:t>
      </w:r>
      <w:hyperlink r:id="rId14" w:history="1">
        <w:r w:rsidRPr="001375D2">
          <w:rPr>
            <w:rStyle w:val="Hyperlink"/>
            <w:rFonts w:ascii="Trebuchet MS" w:hAnsi="Trebuchet MS"/>
            <w:sz w:val="20"/>
          </w:rPr>
          <w:t>Terms of Use</w:t>
        </w:r>
      </w:hyperlink>
    </w:p>
    <w:p w14:paraId="28E4C952" w14:textId="175BC478" w:rsidR="001375D2" w:rsidRDefault="00D253E1">
      <w:pPr>
        <w:pStyle w:val="Untitledsubclause1"/>
        <w:numPr>
          <w:ilvl w:val="2"/>
          <w:numId w:val="159"/>
        </w:numPr>
        <w:spacing w:before="120"/>
        <w:rPr>
          <w:rFonts w:ascii="Trebuchet MS" w:hAnsi="Trebuchet MS"/>
          <w:sz w:val="20"/>
        </w:rPr>
      </w:pPr>
      <w:r>
        <w:rPr>
          <w:rFonts w:ascii="Trebuchet MS" w:hAnsi="Trebuchet MS"/>
          <w:sz w:val="20"/>
        </w:rPr>
        <w:t xml:space="preserve">Signal: </w:t>
      </w:r>
      <w:hyperlink r:id="rId15" w:anchor="terms-of-service" w:history="1">
        <w:r w:rsidRPr="00D253E1">
          <w:rPr>
            <w:rStyle w:val="Hyperlink"/>
            <w:rFonts w:ascii="Trebuchet MS" w:hAnsi="Trebuchet MS"/>
            <w:sz w:val="20"/>
          </w:rPr>
          <w:t>Terms of Use</w:t>
        </w:r>
      </w:hyperlink>
    </w:p>
    <w:p w14:paraId="54AC8BF4" w14:textId="3E1D928F" w:rsidR="00052E6F" w:rsidRDefault="00052E6F">
      <w:pPr>
        <w:pStyle w:val="Untitledsubclause1"/>
        <w:numPr>
          <w:ilvl w:val="2"/>
          <w:numId w:val="159"/>
        </w:numPr>
        <w:spacing w:before="120"/>
        <w:rPr>
          <w:rFonts w:ascii="Trebuchet MS" w:hAnsi="Trebuchet MS"/>
          <w:sz w:val="20"/>
        </w:rPr>
      </w:pPr>
      <w:r>
        <w:rPr>
          <w:rFonts w:ascii="Trebuchet MS" w:hAnsi="Trebuchet MS"/>
          <w:sz w:val="20"/>
        </w:rPr>
        <w:lastRenderedPageBreak/>
        <w:t xml:space="preserve">Telegram: </w:t>
      </w:r>
      <w:hyperlink r:id="rId16" w:history="1">
        <w:r w:rsidRPr="00052E6F">
          <w:rPr>
            <w:rStyle w:val="Hyperlink"/>
            <w:rFonts w:ascii="Trebuchet MS" w:hAnsi="Trebuchet MS"/>
            <w:sz w:val="20"/>
          </w:rPr>
          <w:t>Terms of Use</w:t>
        </w:r>
      </w:hyperlink>
    </w:p>
    <w:p w14:paraId="70E3F3B1" w14:textId="64245087" w:rsidR="009B1ABA" w:rsidRDefault="009B1ABA">
      <w:pPr>
        <w:pStyle w:val="Untitledsubclause1"/>
        <w:numPr>
          <w:ilvl w:val="2"/>
          <w:numId w:val="159"/>
        </w:numPr>
        <w:spacing w:before="120"/>
        <w:rPr>
          <w:rFonts w:ascii="Trebuchet MS" w:hAnsi="Trebuchet MS"/>
          <w:sz w:val="20"/>
        </w:rPr>
      </w:pPr>
      <w:r>
        <w:rPr>
          <w:rFonts w:ascii="Trebuchet MS" w:hAnsi="Trebuchet MS"/>
          <w:sz w:val="20"/>
        </w:rPr>
        <w:t xml:space="preserve">Line: </w:t>
      </w:r>
      <w:hyperlink r:id="rId17" w:history="1">
        <w:r w:rsidRPr="009B1ABA">
          <w:rPr>
            <w:rStyle w:val="Hyperlink"/>
            <w:rFonts w:ascii="Trebuchet MS" w:hAnsi="Trebuchet MS"/>
            <w:sz w:val="20"/>
          </w:rPr>
          <w:t>Terms of Use</w:t>
        </w:r>
      </w:hyperlink>
    </w:p>
    <w:p w14:paraId="589A64EA" w14:textId="060DEBAE" w:rsidR="00F37368" w:rsidRDefault="00BD68AC" w:rsidP="000856CE">
      <w:pPr>
        <w:pStyle w:val="Untitledsubclause1"/>
        <w:numPr>
          <w:ilvl w:val="2"/>
          <w:numId w:val="159"/>
        </w:numPr>
        <w:spacing w:before="120"/>
        <w:rPr>
          <w:rFonts w:ascii="Trebuchet MS" w:hAnsi="Trebuchet MS"/>
          <w:sz w:val="20"/>
        </w:rPr>
      </w:pPr>
      <w:r>
        <w:rPr>
          <w:rFonts w:ascii="Trebuchet MS" w:hAnsi="Trebuchet MS"/>
          <w:sz w:val="20"/>
        </w:rPr>
        <w:t xml:space="preserve">Apple </w:t>
      </w:r>
      <w:r w:rsidR="00A932F4">
        <w:rPr>
          <w:rFonts w:ascii="Trebuchet MS" w:hAnsi="Trebuchet MS"/>
          <w:sz w:val="20"/>
        </w:rPr>
        <w:t>iMessage</w:t>
      </w:r>
      <w:r>
        <w:rPr>
          <w:rFonts w:ascii="Trebuchet MS" w:hAnsi="Trebuchet MS"/>
          <w:sz w:val="20"/>
        </w:rPr>
        <w:t xml:space="preserve">: </w:t>
      </w:r>
      <w:hyperlink r:id="rId18" w:history="1">
        <w:r w:rsidRPr="00BD68AC">
          <w:rPr>
            <w:rStyle w:val="Hyperlink"/>
            <w:rFonts w:ascii="Trebuchet MS" w:hAnsi="Trebuchet MS"/>
            <w:sz w:val="20"/>
          </w:rPr>
          <w:t>Terms of Use</w:t>
        </w:r>
      </w:hyperlink>
    </w:p>
    <w:p w14:paraId="59168F3F" w14:textId="00F4CBE7" w:rsidR="00713462" w:rsidRPr="00EB58B6" w:rsidRDefault="00713462" w:rsidP="00C84D9B">
      <w:pPr>
        <w:pStyle w:val="Untitledsubclause1"/>
        <w:numPr>
          <w:ilvl w:val="1"/>
          <w:numId w:val="159"/>
        </w:numPr>
        <w:spacing w:before="120"/>
        <w:ind w:left="567" w:hanging="567"/>
        <w:rPr>
          <w:rFonts w:ascii="Trebuchet MS" w:hAnsi="Trebuchet MS"/>
          <w:sz w:val="20"/>
        </w:rPr>
      </w:pPr>
      <w:r w:rsidRPr="00EB58B6">
        <w:rPr>
          <w:rFonts w:ascii="Trebuchet MS" w:hAnsi="Trebuchet MS"/>
          <w:sz w:val="20"/>
        </w:rPr>
        <w:t>The Customer acknowledges where they breach</w:t>
      </w:r>
      <w:r w:rsidR="00050370" w:rsidRPr="00EB58B6">
        <w:rPr>
          <w:rFonts w:ascii="Trebuchet MS" w:hAnsi="Trebuchet MS"/>
          <w:sz w:val="20"/>
        </w:rPr>
        <w:t xml:space="preserve"> either</w:t>
      </w:r>
      <w:r w:rsidRPr="00EB58B6">
        <w:rPr>
          <w:rFonts w:ascii="Trebuchet MS" w:hAnsi="Trebuchet MS"/>
          <w:sz w:val="20"/>
        </w:rPr>
        <w:t xml:space="preserve"> the </w:t>
      </w:r>
      <w:r w:rsidR="00050370" w:rsidRPr="00EB58B6">
        <w:rPr>
          <w:rFonts w:ascii="Trebuchet MS" w:hAnsi="Trebuchet MS"/>
          <w:sz w:val="20"/>
        </w:rPr>
        <w:t xml:space="preserve">terms of use and/or the </w:t>
      </w:r>
      <w:r w:rsidRPr="00EB58B6">
        <w:rPr>
          <w:rFonts w:ascii="Trebuchet MS" w:hAnsi="Trebuchet MS"/>
          <w:sz w:val="20"/>
        </w:rPr>
        <w:t>EULA</w:t>
      </w:r>
      <w:r w:rsidR="00050370" w:rsidRPr="00EB58B6">
        <w:rPr>
          <w:rFonts w:ascii="Trebuchet MS" w:hAnsi="Trebuchet MS"/>
          <w:sz w:val="20"/>
        </w:rPr>
        <w:t>,</w:t>
      </w:r>
      <w:r w:rsidRPr="00EB58B6">
        <w:rPr>
          <w:rFonts w:ascii="Trebuchet MS" w:hAnsi="Trebuchet MS"/>
          <w:sz w:val="20"/>
        </w:rPr>
        <w:t xml:space="preserve"> such will be deemed a material breach of this Agreement and such breach may result in the termination of the Services provided by</w:t>
      </w:r>
      <w:r w:rsidR="009E2D02" w:rsidRPr="00EB58B6">
        <w:rPr>
          <w:rFonts w:ascii="Trebuchet MS" w:hAnsi="Trebuchet MS"/>
          <w:sz w:val="20"/>
        </w:rPr>
        <w:t xml:space="preserve"> </w:t>
      </w:r>
      <w:proofErr w:type="spellStart"/>
      <w:r w:rsidR="009E2D02" w:rsidRPr="00EB58B6">
        <w:rPr>
          <w:rFonts w:ascii="Trebuchet MS" w:hAnsi="Trebuchet MS"/>
          <w:sz w:val="20"/>
        </w:rPr>
        <w:t>Kerv’s</w:t>
      </w:r>
      <w:proofErr w:type="spellEnd"/>
      <w:r w:rsidRPr="00EB58B6">
        <w:rPr>
          <w:rFonts w:ascii="Trebuchet MS" w:hAnsi="Trebuchet MS"/>
          <w:sz w:val="20"/>
        </w:rPr>
        <w:t xml:space="preserve"> the third party</w:t>
      </w:r>
      <w:r w:rsidR="009E2D02" w:rsidRPr="00EB58B6">
        <w:rPr>
          <w:rFonts w:ascii="Trebuchet MS" w:hAnsi="Trebuchet MS"/>
          <w:sz w:val="20"/>
        </w:rPr>
        <w:t xml:space="preserve"> supplier</w:t>
      </w:r>
      <w:r w:rsidRPr="00EB58B6">
        <w:rPr>
          <w:rFonts w:ascii="Trebuchet MS" w:hAnsi="Trebuchet MS"/>
          <w:sz w:val="20"/>
        </w:rPr>
        <w:t>.</w:t>
      </w:r>
    </w:p>
    <w:p w14:paraId="7794C0A9" w14:textId="32923677" w:rsidR="000F3239" w:rsidRPr="002B6068" w:rsidRDefault="008E011B" w:rsidP="002B6068">
      <w:pPr>
        <w:pStyle w:val="Untitledsubclause1"/>
        <w:numPr>
          <w:ilvl w:val="1"/>
          <w:numId w:val="159"/>
        </w:numPr>
        <w:spacing w:before="120"/>
        <w:ind w:left="567" w:hanging="567"/>
        <w:rPr>
          <w:rFonts w:ascii="Trebuchet MS" w:hAnsi="Trebuchet MS"/>
          <w:sz w:val="20"/>
        </w:rPr>
      </w:pPr>
      <w:r w:rsidRPr="00C77C6E">
        <w:rPr>
          <w:rFonts w:ascii="Trebuchet MS" w:hAnsi="Trebuchet MS"/>
          <w:sz w:val="20"/>
        </w:rPr>
        <w:t xml:space="preserve">In the event the Customer </w:t>
      </w:r>
      <w:r w:rsidR="00B60728" w:rsidRPr="00C77C6E">
        <w:rPr>
          <w:rFonts w:ascii="Trebuchet MS" w:hAnsi="Trebuchet MS"/>
          <w:sz w:val="20"/>
        </w:rPr>
        <w:t>seeks to evaluate Software</w:t>
      </w:r>
      <w:r w:rsidR="00CA3EC4" w:rsidRPr="00C77C6E">
        <w:rPr>
          <w:rFonts w:ascii="Trebuchet MS" w:hAnsi="Trebuchet MS"/>
          <w:sz w:val="20"/>
        </w:rPr>
        <w:t xml:space="preserve"> provided by </w:t>
      </w:r>
      <w:proofErr w:type="spellStart"/>
      <w:r w:rsidR="00CA3EC4" w:rsidRPr="00C77C6E">
        <w:rPr>
          <w:rFonts w:ascii="Trebuchet MS" w:hAnsi="Trebuchet MS"/>
          <w:sz w:val="20"/>
        </w:rPr>
        <w:t>Kerv’s</w:t>
      </w:r>
      <w:proofErr w:type="spellEnd"/>
      <w:r w:rsidR="00CA3EC4" w:rsidRPr="00C77C6E">
        <w:rPr>
          <w:rFonts w:ascii="Trebuchet MS" w:hAnsi="Trebuchet MS"/>
          <w:sz w:val="20"/>
        </w:rPr>
        <w:t xml:space="preserve"> third party supplier </w:t>
      </w:r>
      <w:proofErr w:type="spellStart"/>
      <w:r w:rsidR="00CA3EC4" w:rsidRPr="00C77C6E">
        <w:rPr>
          <w:rFonts w:ascii="Trebuchet MS" w:hAnsi="Trebuchet MS"/>
          <w:sz w:val="20"/>
        </w:rPr>
        <w:t>Umony</w:t>
      </w:r>
      <w:proofErr w:type="spellEnd"/>
      <w:r w:rsidR="00B60728" w:rsidRPr="00C77C6E">
        <w:rPr>
          <w:rFonts w:ascii="Trebuchet MS" w:hAnsi="Trebuchet MS"/>
          <w:sz w:val="20"/>
        </w:rPr>
        <w:t xml:space="preserve">, </w:t>
      </w:r>
      <w:r w:rsidR="00CA3EC4" w:rsidRPr="00C77C6E">
        <w:rPr>
          <w:rFonts w:ascii="Trebuchet MS" w:hAnsi="Trebuchet MS"/>
          <w:sz w:val="20"/>
        </w:rPr>
        <w:t xml:space="preserve">such evaluation </w:t>
      </w:r>
      <w:r w:rsidR="002C47B4" w:rsidRPr="00C77C6E">
        <w:rPr>
          <w:rFonts w:ascii="Trebuchet MS" w:hAnsi="Trebuchet MS"/>
          <w:sz w:val="20"/>
        </w:rPr>
        <w:t xml:space="preserve">will </w:t>
      </w:r>
      <w:r w:rsidR="00CA3EC4" w:rsidRPr="00C77C6E">
        <w:rPr>
          <w:rFonts w:ascii="Trebuchet MS" w:hAnsi="Trebuchet MS"/>
          <w:sz w:val="20"/>
        </w:rPr>
        <w:t xml:space="preserve">be </w:t>
      </w:r>
      <w:r w:rsidR="002C47B4" w:rsidRPr="00C77C6E">
        <w:rPr>
          <w:rFonts w:ascii="Trebuchet MS" w:hAnsi="Trebuchet MS"/>
          <w:sz w:val="20"/>
        </w:rPr>
        <w:t xml:space="preserve">identified </w:t>
      </w:r>
      <w:r w:rsidR="00F95527" w:rsidRPr="00C77C6E">
        <w:rPr>
          <w:rFonts w:ascii="Trebuchet MS" w:hAnsi="Trebuchet MS"/>
          <w:sz w:val="20"/>
        </w:rPr>
        <w:t xml:space="preserve">as </w:t>
      </w:r>
      <w:r w:rsidR="00B60728" w:rsidRPr="00C77C6E">
        <w:rPr>
          <w:rFonts w:ascii="Trebuchet MS" w:hAnsi="Trebuchet MS"/>
          <w:sz w:val="20"/>
        </w:rPr>
        <w:t>a Proof of Concept (“</w:t>
      </w:r>
      <w:r w:rsidR="00D90644" w:rsidRPr="00C77C6E">
        <w:rPr>
          <w:rFonts w:ascii="Trebuchet MS" w:hAnsi="Trebuchet MS"/>
          <w:b/>
          <w:bCs/>
          <w:sz w:val="20"/>
        </w:rPr>
        <w:t>POC</w:t>
      </w:r>
      <w:r w:rsidR="00B60728" w:rsidRPr="00C77C6E">
        <w:rPr>
          <w:rFonts w:ascii="Trebuchet MS" w:hAnsi="Trebuchet MS"/>
          <w:sz w:val="20"/>
        </w:rPr>
        <w:t>”)</w:t>
      </w:r>
      <w:r w:rsidR="00F95527" w:rsidRPr="00C77C6E">
        <w:rPr>
          <w:rFonts w:ascii="Trebuchet MS" w:hAnsi="Trebuchet MS"/>
          <w:sz w:val="20"/>
        </w:rPr>
        <w:t xml:space="preserve">, Kerv shall facilitate </w:t>
      </w:r>
      <w:r w:rsidR="00395757" w:rsidRPr="00C77C6E">
        <w:rPr>
          <w:rFonts w:ascii="Trebuchet MS" w:hAnsi="Trebuchet MS"/>
          <w:sz w:val="20"/>
        </w:rPr>
        <w:t xml:space="preserve">the evaluation </w:t>
      </w:r>
      <w:r w:rsidR="00D90644" w:rsidRPr="00C77C6E">
        <w:rPr>
          <w:rFonts w:ascii="Trebuchet MS" w:hAnsi="Trebuchet MS"/>
          <w:sz w:val="20"/>
        </w:rPr>
        <w:t>the Software</w:t>
      </w:r>
      <w:r w:rsidR="00CF5347" w:rsidRPr="00C77C6E">
        <w:rPr>
          <w:rFonts w:ascii="Trebuchet MS" w:hAnsi="Trebuchet MS"/>
          <w:sz w:val="20"/>
        </w:rPr>
        <w:t xml:space="preserve">.  The POC shall </w:t>
      </w:r>
      <w:r w:rsidR="001F04B4" w:rsidRPr="00C77C6E">
        <w:rPr>
          <w:rFonts w:ascii="Trebuchet MS" w:hAnsi="Trebuchet MS"/>
          <w:sz w:val="20"/>
        </w:rPr>
        <w:t xml:space="preserve">involve </w:t>
      </w:r>
      <w:r w:rsidR="00A62398" w:rsidRPr="00C77C6E">
        <w:rPr>
          <w:rFonts w:ascii="Trebuchet MS" w:hAnsi="Trebuchet MS"/>
          <w:sz w:val="20"/>
        </w:rPr>
        <w:t>Kerv providing an e</w:t>
      </w:r>
      <w:r w:rsidR="00D90644" w:rsidRPr="00C77C6E">
        <w:rPr>
          <w:rFonts w:ascii="Trebuchet MS" w:hAnsi="Trebuchet MS"/>
          <w:sz w:val="20"/>
        </w:rPr>
        <w:t xml:space="preserve">valuation </w:t>
      </w:r>
      <w:r w:rsidR="00A62398" w:rsidRPr="00C77C6E">
        <w:rPr>
          <w:rFonts w:ascii="Trebuchet MS" w:hAnsi="Trebuchet MS"/>
          <w:sz w:val="20"/>
        </w:rPr>
        <w:t>l</w:t>
      </w:r>
      <w:r w:rsidR="00D90644" w:rsidRPr="00C77C6E">
        <w:rPr>
          <w:rFonts w:ascii="Trebuchet MS" w:hAnsi="Trebuchet MS"/>
          <w:sz w:val="20"/>
        </w:rPr>
        <w:t>icence free of charge</w:t>
      </w:r>
      <w:r w:rsidR="00A62398" w:rsidRPr="00C77C6E">
        <w:rPr>
          <w:rFonts w:ascii="Trebuchet MS" w:hAnsi="Trebuchet MS"/>
          <w:sz w:val="20"/>
        </w:rPr>
        <w:t xml:space="preserve"> to the Customer</w:t>
      </w:r>
      <w:r w:rsidR="00D90644" w:rsidRPr="00C77C6E">
        <w:rPr>
          <w:rFonts w:ascii="Trebuchet MS" w:hAnsi="Trebuchet MS"/>
          <w:sz w:val="20"/>
        </w:rPr>
        <w:t xml:space="preserve">, for a maximum period of </w:t>
      </w:r>
      <w:r w:rsidR="00EB6EBA" w:rsidRPr="00C77C6E">
        <w:rPr>
          <w:rFonts w:ascii="Trebuchet MS" w:hAnsi="Trebuchet MS"/>
          <w:sz w:val="20"/>
        </w:rPr>
        <w:t>forty five</w:t>
      </w:r>
      <w:r w:rsidR="00D90644" w:rsidRPr="00C77C6E">
        <w:rPr>
          <w:rFonts w:ascii="Trebuchet MS" w:hAnsi="Trebuchet MS"/>
          <w:sz w:val="20"/>
        </w:rPr>
        <w:t xml:space="preserve"> (</w:t>
      </w:r>
      <w:r w:rsidR="00EB6EBA" w:rsidRPr="00C77C6E">
        <w:rPr>
          <w:rFonts w:ascii="Trebuchet MS" w:hAnsi="Trebuchet MS"/>
          <w:sz w:val="20"/>
        </w:rPr>
        <w:t>45</w:t>
      </w:r>
      <w:r w:rsidR="00D90644" w:rsidRPr="00C77C6E">
        <w:rPr>
          <w:rFonts w:ascii="Trebuchet MS" w:hAnsi="Trebuchet MS"/>
          <w:sz w:val="20"/>
        </w:rPr>
        <w:t>) days</w:t>
      </w:r>
      <w:r w:rsidR="00CE71C0" w:rsidRPr="00C77C6E">
        <w:rPr>
          <w:rFonts w:ascii="Trebuchet MS" w:hAnsi="Trebuchet MS"/>
          <w:sz w:val="20"/>
        </w:rPr>
        <w:t xml:space="preserve"> (the “</w:t>
      </w:r>
      <w:r w:rsidR="00CE71C0" w:rsidRPr="00C84D9B">
        <w:rPr>
          <w:rFonts w:ascii="Trebuchet MS" w:hAnsi="Trebuchet MS"/>
          <w:b/>
          <w:bCs/>
          <w:sz w:val="20"/>
        </w:rPr>
        <w:t>POC Period</w:t>
      </w:r>
      <w:r w:rsidR="00CE71C0" w:rsidRPr="00C77C6E">
        <w:rPr>
          <w:rFonts w:ascii="Trebuchet MS" w:hAnsi="Trebuchet MS"/>
          <w:sz w:val="20"/>
        </w:rPr>
        <w:t>”)</w:t>
      </w:r>
      <w:r w:rsidR="00D90644" w:rsidRPr="00C77C6E">
        <w:rPr>
          <w:rFonts w:ascii="Trebuchet MS" w:hAnsi="Trebuchet MS"/>
          <w:sz w:val="20"/>
        </w:rPr>
        <w:t>;</w:t>
      </w:r>
      <w:r w:rsidR="009718F7" w:rsidRPr="00C77C6E">
        <w:rPr>
          <w:rFonts w:ascii="Trebuchet MS" w:hAnsi="Trebuchet MS"/>
          <w:sz w:val="20"/>
        </w:rPr>
        <w:t xml:space="preserve"> to enable </w:t>
      </w:r>
      <w:r w:rsidR="00CE71C0" w:rsidRPr="00C77C6E">
        <w:rPr>
          <w:rFonts w:ascii="Trebuchet MS" w:hAnsi="Trebuchet MS"/>
          <w:sz w:val="20"/>
        </w:rPr>
        <w:t xml:space="preserve">such evaluation.  In the event, the </w:t>
      </w:r>
      <w:r w:rsidR="00CE71C0" w:rsidRPr="00353577">
        <w:rPr>
          <w:rFonts w:ascii="Trebuchet MS" w:hAnsi="Trebuchet MS"/>
          <w:sz w:val="20"/>
        </w:rPr>
        <w:t xml:space="preserve">Customer continues to use the evaluation licence post the POC Period, </w:t>
      </w:r>
      <w:r w:rsidR="005C665A" w:rsidRPr="00353577">
        <w:rPr>
          <w:rFonts w:ascii="Trebuchet MS" w:hAnsi="Trebuchet MS"/>
          <w:sz w:val="20"/>
        </w:rPr>
        <w:t>such use may incur Charges</w:t>
      </w:r>
      <w:r w:rsidR="005C665A" w:rsidRPr="002B6068">
        <w:rPr>
          <w:rFonts w:ascii="Trebuchet MS" w:hAnsi="Trebuchet MS"/>
          <w:sz w:val="20"/>
        </w:rPr>
        <w:t xml:space="preserve">. </w:t>
      </w:r>
      <w:r w:rsidR="00D90644" w:rsidRPr="002B6068">
        <w:rPr>
          <w:rFonts w:ascii="Trebuchet MS" w:hAnsi="Trebuchet MS"/>
          <w:sz w:val="20"/>
        </w:rPr>
        <w:t xml:space="preserve"> </w:t>
      </w:r>
    </w:p>
    <w:p w14:paraId="38BD0443" w14:textId="433C3FB2" w:rsidR="004459E3" w:rsidRDefault="004459E3" w:rsidP="00A5111B">
      <w:pPr>
        <w:pStyle w:val="Untitledsubclause1"/>
        <w:numPr>
          <w:ilvl w:val="1"/>
          <w:numId w:val="159"/>
        </w:numPr>
        <w:spacing w:before="120"/>
        <w:ind w:left="567" w:hanging="567"/>
        <w:rPr>
          <w:rFonts w:ascii="Trebuchet MS" w:hAnsi="Trebuchet MS"/>
          <w:sz w:val="20"/>
        </w:rPr>
      </w:pPr>
      <w:r w:rsidRPr="00756D64">
        <w:rPr>
          <w:rFonts w:ascii="Trebuchet MS" w:hAnsi="Trebuchet MS"/>
          <w:sz w:val="20"/>
        </w:rPr>
        <w:t xml:space="preserve">Kerv shall have the right to modify, alter or improve any or all of the Services and shall have the right to discontinue specific </w:t>
      </w:r>
      <w:r>
        <w:rPr>
          <w:rFonts w:ascii="Trebuchet MS" w:hAnsi="Trebuchet MS"/>
          <w:sz w:val="20"/>
        </w:rPr>
        <w:t>S</w:t>
      </w:r>
      <w:r w:rsidRPr="00756D64">
        <w:rPr>
          <w:rFonts w:ascii="Trebuchet MS" w:hAnsi="Trebuchet MS"/>
          <w:sz w:val="20"/>
        </w:rPr>
        <w:t xml:space="preserve">ervices.  Written notice shall be given to the Customer at least forty five (45) days prior to the discontinuation of a </w:t>
      </w:r>
      <w:r>
        <w:rPr>
          <w:rFonts w:ascii="Trebuchet MS" w:hAnsi="Trebuchet MS"/>
          <w:sz w:val="20"/>
        </w:rPr>
        <w:t>S</w:t>
      </w:r>
      <w:r w:rsidRPr="00756D64">
        <w:rPr>
          <w:rFonts w:ascii="Trebuchet MS" w:hAnsi="Trebuchet MS"/>
          <w:sz w:val="20"/>
        </w:rPr>
        <w:t>ervice.</w:t>
      </w:r>
    </w:p>
    <w:p w14:paraId="103E19EF" w14:textId="237142D0" w:rsidR="000C4523" w:rsidRDefault="002B14C0" w:rsidP="00A5111B">
      <w:pPr>
        <w:pStyle w:val="Untitledsubclause1"/>
        <w:numPr>
          <w:ilvl w:val="1"/>
          <w:numId w:val="159"/>
        </w:numPr>
        <w:spacing w:before="120"/>
        <w:ind w:left="567" w:hanging="567"/>
        <w:rPr>
          <w:rFonts w:ascii="Trebuchet MS" w:hAnsi="Trebuchet MS"/>
          <w:sz w:val="20"/>
        </w:rPr>
      </w:pPr>
      <w:r>
        <w:rPr>
          <w:rFonts w:ascii="Trebuchet MS" w:hAnsi="Trebuchet MS"/>
          <w:sz w:val="20"/>
        </w:rPr>
        <w:t xml:space="preserve">Kerv may periodically issue upgraded versions of </w:t>
      </w:r>
      <w:r w:rsidR="00947881">
        <w:rPr>
          <w:rFonts w:ascii="Trebuchet MS" w:hAnsi="Trebuchet MS"/>
          <w:sz w:val="20"/>
        </w:rPr>
        <w:t>Software</w:t>
      </w:r>
      <w:r>
        <w:rPr>
          <w:rFonts w:ascii="Trebuchet MS" w:hAnsi="Trebuchet MS"/>
          <w:sz w:val="20"/>
        </w:rPr>
        <w:t xml:space="preserve"> </w:t>
      </w:r>
      <w:r w:rsidR="00947881">
        <w:rPr>
          <w:rFonts w:ascii="Trebuchet MS" w:hAnsi="Trebuchet MS"/>
          <w:sz w:val="20"/>
        </w:rPr>
        <w:t xml:space="preserve">which add new features and/or functionalities. </w:t>
      </w:r>
    </w:p>
    <w:p w14:paraId="112DFDBC" w14:textId="732AC038" w:rsidR="00A81642" w:rsidRDefault="00CD67CF" w:rsidP="002B6068">
      <w:pPr>
        <w:pStyle w:val="Untitledsubclause1"/>
        <w:numPr>
          <w:ilvl w:val="1"/>
          <w:numId w:val="159"/>
        </w:numPr>
        <w:spacing w:before="120"/>
        <w:ind w:left="567" w:hanging="567"/>
        <w:rPr>
          <w:rFonts w:ascii="Trebuchet MS" w:hAnsi="Trebuchet MS"/>
          <w:sz w:val="20"/>
        </w:rPr>
      </w:pPr>
      <w:r>
        <w:rPr>
          <w:rFonts w:ascii="Trebuchet MS" w:hAnsi="Trebuchet MS"/>
          <w:sz w:val="20"/>
        </w:rPr>
        <w:t xml:space="preserve">In the event the Customer </w:t>
      </w:r>
      <w:r w:rsidR="00CF5B0F">
        <w:rPr>
          <w:rFonts w:ascii="Trebuchet MS" w:hAnsi="Trebuchet MS"/>
          <w:sz w:val="20"/>
        </w:rPr>
        <w:t>receives</w:t>
      </w:r>
      <w:r>
        <w:rPr>
          <w:rFonts w:ascii="Trebuchet MS" w:hAnsi="Trebuchet MS"/>
          <w:sz w:val="20"/>
        </w:rPr>
        <w:t xml:space="preserve"> </w:t>
      </w:r>
      <w:r w:rsidR="00D62174">
        <w:rPr>
          <w:rFonts w:ascii="Trebuchet MS" w:hAnsi="Trebuchet MS"/>
          <w:sz w:val="20"/>
        </w:rPr>
        <w:t xml:space="preserve">Movius Software </w:t>
      </w:r>
      <w:r>
        <w:rPr>
          <w:rFonts w:ascii="Trebuchet MS" w:hAnsi="Trebuchet MS"/>
          <w:sz w:val="20"/>
        </w:rPr>
        <w:t>Services</w:t>
      </w:r>
      <w:r w:rsidR="00CF5B0F">
        <w:rPr>
          <w:rFonts w:ascii="Trebuchet MS" w:hAnsi="Trebuchet MS"/>
          <w:sz w:val="20"/>
        </w:rPr>
        <w:t>; the following additional terms and conditions shall apply:</w:t>
      </w:r>
    </w:p>
    <w:p w14:paraId="32E55AA9" w14:textId="5F28BC8C" w:rsidR="00CF5B0F" w:rsidRDefault="002D390B" w:rsidP="00CF5B0F">
      <w:pPr>
        <w:pStyle w:val="Untitledsubclause1"/>
        <w:numPr>
          <w:ilvl w:val="2"/>
          <w:numId w:val="159"/>
        </w:numPr>
        <w:spacing w:before="120"/>
        <w:rPr>
          <w:rFonts w:ascii="Trebuchet MS" w:hAnsi="Trebuchet MS"/>
          <w:sz w:val="20"/>
        </w:rPr>
      </w:pPr>
      <w:r>
        <w:rPr>
          <w:rFonts w:ascii="Trebuchet MS" w:hAnsi="Trebuchet MS"/>
          <w:sz w:val="20"/>
        </w:rPr>
        <w:t>The</w:t>
      </w:r>
      <w:r w:rsidR="00CF5B0F" w:rsidRPr="008B0842">
        <w:rPr>
          <w:rFonts w:ascii="Trebuchet MS" w:hAnsi="Trebuchet MS"/>
          <w:sz w:val="20"/>
        </w:rPr>
        <w:t xml:space="preserve"> User</w:t>
      </w:r>
      <w:r>
        <w:rPr>
          <w:rFonts w:ascii="Trebuchet MS" w:hAnsi="Trebuchet MS"/>
          <w:sz w:val="20"/>
        </w:rPr>
        <w:t>(</w:t>
      </w:r>
      <w:r w:rsidR="00CF5B0F" w:rsidRPr="008B0842">
        <w:rPr>
          <w:rFonts w:ascii="Trebuchet MS" w:hAnsi="Trebuchet MS"/>
          <w:sz w:val="20"/>
        </w:rPr>
        <w:t>s</w:t>
      </w:r>
      <w:r>
        <w:rPr>
          <w:rFonts w:ascii="Trebuchet MS" w:hAnsi="Trebuchet MS"/>
          <w:sz w:val="20"/>
        </w:rPr>
        <w:t>)</w:t>
      </w:r>
      <w:r w:rsidR="00CF5B0F" w:rsidRPr="008B0842">
        <w:rPr>
          <w:rFonts w:ascii="Trebuchet MS" w:hAnsi="Trebuchet MS"/>
          <w:sz w:val="20"/>
        </w:rPr>
        <w:t xml:space="preserve"> are required to download from the Apple store or the Google/Android store (or received from via another method) the Client Mobile Application needed for such Users to access and use the </w:t>
      </w:r>
      <w:r w:rsidR="00515C60">
        <w:rPr>
          <w:rFonts w:ascii="Trebuchet MS" w:hAnsi="Trebuchet MS"/>
          <w:sz w:val="20"/>
        </w:rPr>
        <w:t xml:space="preserve">Software </w:t>
      </w:r>
      <w:r w:rsidR="00CF5B0F" w:rsidRPr="008B0842">
        <w:rPr>
          <w:rFonts w:ascii="Trebuchet MS" w:hAnsi="Trebuchet MS"/>
          <w:sz w:val="20"/>
        </w:rPr>
        <w:t xml:space="preserve">Services from </w:t>
      </w:r>
      <w:r w:rsidR="005835C7">
        <w:rPr>
          <w:rFonts w:ascii="Trebuchet MS" w:hAnsi="Trebuchet MS"/>
          <w:sz w:val="20"/>
        </w:rPr>
        <w:t>their</w:t>
      </w:r>
      <w:r w:rsidR="00CF5B0F" w:rsidRPr="008B0842">
        <w:rPr>
          <w:rFonts w:ascii="Trebuchet MS" w:hAnsi="Trebuchet MS"/>
          <w:sz w:val="20"/>
        </w:rPr>
        <w:t xml:space="preserve"> mobile device, and via the </w:t>
      </w:r>
      <w:r w:rsidR="004B5117">
        <w:rPr>
          <w:rFonts w:ascii="Trebuchet MS" w:hAnsi="Trebuchet MS"/>
          <w:sz w:val="20"/>
        </w:rPr>
        <w:t>EULA</w:t>
      </w:r>
      <w:r w:rsidR="00CF5B0F" w:rsidRPr="008B0842">
        <w:rPr>
          <w:rFonts w:ascii="Trebuchet MS" w:hAnsi="Trebuchet MS"/>
          <w:sz w:val="20"/>
        </w:rPr>
        <w:t xml:space="preserve"> posted in the Apple Store or the Google/Android Store, a</w:t>
      </w:r>
      <w:r w:rsidR="004B5117">
        <w:rPr>
          <w:rFonts w:ascii="Trebuchet MS" w:hAnsi="Trebuchet MS"/>
          <w:sz w:val="20"/>
        </w:rPr>
        <w:t xml:space="preserve">n example provided </w:t>
      </w:r>
      <w:r w:rsidR="00A549B8">
        <w:rPr>
          <w:rFonts w:ascii="Trebuchet MS" w:hAnsi="Trebuchet MS"/>
          <w:sz w:val="20"/>
        </w:rPr>
        <w:t xml:space="preserve">in paragraph </w:t>
      </w:r>
      <w:r w:rsidR="00A549B8">
        <w:rPr>
          <w:rFonts w:ascii="Trebuchet MS" w:hAnsi="Trebuchet MS"/>
          <w:sz w:val="20"/>
        </w:rPr>
        <w:fldChar w:fldCharType="begin"/>
      </w:r>
      <w:r w:rsidR="00A549B8">
        <w:rPr>
          <w:rFonts w:ascii="Trebuchet MS" w:hAnsi="Trebuchet MS"/>
          <w:sz w:val="20"/>
        </w:rPr>
        <w:instrText xml:space="preserve"> REF _Ref174880557 \r \h </w:instrText>
      </w:r>
      <w:r w:rsidR="00A549B8">
        <w:rPr>
          <w:rFonts w:ascii="Trebuchet MS" w:hAnsi="Trebuchet MS"/>
          <w:sz w:val="20"/>
        </w:rPr>
      </w:r>
      <w:r w:rsidR="00A549B8">
        <w:rPr>
          <w:rFonts w:ascii="Trebuchet MS" w:hAnsi="Trebuchet MS"/>
          <w:sz w:val="20"/>
        </w:rPr>
        <w:fldChar w:fldCharType="separate"/>
      </w:r>
      <w:r w:rsidR="00A549B8">
        <w:rPr>
          <w:rFonts w:ascii="Trebuchet MS" w:hAnsi="Trebuchet MS"/>
          <w:sz w:val="20"/>
        </w:rPr>
        <w:t>4.2.3</w:t>
      </w:r>
      <w:r w:rsidR="00A549B8">
        <w:rPr>
          <w:rFonts w:ascii="Trebuchet MS" w:hAnsi="Trebuchet MS"/>
          <w:sz w:val="20"/>
        </w:rPr>
        <w:fldChar w:fldCharType="end"/>
      </w:r>
      <w:r w:rsidR="00CF5B0F" w:rsidRPr="008B0842">
        <w:rPr>
          <w:rFonts w:ascii="Trebuchet MS" w:hAnsi="Trebuchet MS"/>
          <w:sz w:val="20"/>
        </w:rPr>
        <w:t xml:space="preserve">, for the term of the </w:t>
      </w:r>
      <w:r w:rsidR="00A549B8">
        <w:rPr>
          <w:rFonts w:ascii="Trebuchet MS" w:hAnsi="Trebuchet MS"/>
          <w:sz w:val="20"/>
        </w:rPr>
        <w:t>s</w:t>
      </w:r>
      <w:r w:rsidR="00CF5B0F" w:rsidRPr="008B0842">
        <w:rPr>
          <w:rFonts w:ascii="Trebuchet MS" w:hAnsi="Trebuchet MS"/>
          <w:sz w:val="20"/>
        </w:rPr>
        <w:t>ubscription Services.</w:t>
      </w:r>
    </w:p>
    <w:p w14:paraId="54BF69BE" w14:textId="41613FB5" w:rsidR="004B7178" w:rsidRDefault="00845F92" w:rsidP="00CF5B0F">
      <w:pPr>
        <w:pStyle w:val="Untitledsubclause1"/>
        <w:numPr>
          <w:ilvl w:val="2"/>
          <w:numId w:val="159"/>
        </w:numPr>
        <w:spacing w:before="120"/>
        <w:rPr>
          <w:rFonts w:ascii="Trebuchet MS" w:hAnsi="Trebuchet MS"/>
          <w:sz w:val="20"/>
        </w:rPr>
      </w:pPr>
      <w:r w:rsidRPr="008B0842">
        <w:rPr>
          <w:rFonts w:ascii="Trebuchet MS" w:hAnsi="Trebuchet MS"/>
          <w:sz w:val="20"/>
        </w:rPr>
        <w:t xml:space="preserve">All rights in a Client Mobile Application not expressly granted in this </w:t>
      </w:r>
      <w:r w:rsidR="009C5EDC" w:rsidRPr="009C5EDC">
        <w:rPr>
          <w:rFonts w:ascii="Trebuchet MS" w:hAnsi="Trebuchet MS"/>
          <w:sz w:val="20"/>
        </w:rPr>
        <w:t>S</w:t>
      </w:r>
      <w:r w:rsidR="009C5EDC">
        <w:rPr>
          <w:rFonts w:ascii="Trebuchet MS" w:hAnsi="Trebuchet MS"/>
          <w:sz w:val="20"/>
        </w:rPr>
        <w:t>chedule</w:t>
      </w:r>
      <w:r w:rsidRPr="008B0842">
        <w:rPr>
          <w:rFonts w:ascii="Trebuchet MS" w:hAnsi="Trebuchet MS"/>
          <w:sz w:val="20"/>
        </w:rPr>
        <w:t xml:space="preserve">, or in the applicable </w:t>
      </w:r>
      <w:r w:rsidR="000C6BA6">
        <w:rPr>
          <w:rFonts w:ascii="Trebuchet MS" w:hAnsi="Trebuchet MS"/>
          <w:sz w:val="20"/>
        </w:rPr>
        <w:t>EULA</w:t>
      </w:r>
      <w:r w:rsidRPr="008B0842">
        <w:rPr>
          <w:rFonts w:ascii="Trebuchet MS" w:hAnsi="Trebuchet MS"/>
          <w:sz w:val="20"/>
        </w:rPr>
        <w:t xml:space="preserve">, are reserved to </w:t>
      </w:r>
      <w:r w:rsidR="000C6BA6">
        <w:rPr>
          <w:rFonts w:ascii="Trebuchet MS" w:hAnsi="Trebuchet MS"/>
          <w:sz w:val="20"/>
        </w:rPr>
        <w:t>Kerv</w:t>
      </w:r>
      <w:r w:rsidRPr="008B0842">
        <w:rPr>
          <w:rFonts w:ascii="Trebuchet MS" w:hAnsi="Trebuchet MS"/>
          <w:sz w:val="20"/>
        </w:rPr>
        <w:t>, as applicable</w:t>
      </w:r>
      <w:r w:rsidR="009708E0">
        <w:rPr>
          <w:rFonts w:ascii="Trebuchet MS" w:hAnsi="Trebuchet MS"/>
          <w:sz w:val="20"/>
        </w:rPr>
        <w:t>;</w:t>
      </w:r>
    </w:p>
    <w:p w14:paraId="789B2747" w14:textId="77777777" w:rsidR="007E4AA2" w:rsidRDefault="009708E0" w:rsidP="00CF5B0F">
      <w:pPr>
        <w:pStyle w:val="Untitledsubclause1"/>
        <w:numPr>
          <w:ilvl w:val="2"/>
          <w:numId w:val="159"/>
        </w:numPr>
        <w:spacing w:before="120"/>
        <w:rPr>
          <w:rFonts w:ascii="Trebuchet MS" w:hAnsi="Trebuchet MS"/>
          <w:sz w:val="20"/>
        </w:rPr>
      </w:pPr>
      <w:r w:rsidRPr="008B0842">
        <w:rPr>
          <w:rFonts w:ascii="Trebuchet MS" w:hAnsi="Trebuchet MS"/>
          <w:sz w:val="20"/>
        </w:rPr>
        <w:t xml:space="preserve">All use of the Movius Software and the </w:t>
      </w:r>
      <w:r w:rsidR="000C6BA6">
        <w:rPr>
          <w:rFonts w:ascii="Trebuchet MS" w:hAnsi="Trebuchet MS"/>
          <w:sz w:val="20"/>
        </w:rPr>
        <w:t>s</w:t>
      </w:r>
      <w:r w:rsidRPr="008B0842">
        <w:rPr>
          <w:rFonts w:ascii="Trebuchet MS" w:hAnsi="Trebuchet MS"/>
          <w:sz w:val="20"/>
        </w:rPr>
        <w:t xml:space="preserve">ubscription Services will be solely in accordance with any applicable </w:t>
      </w:r>
      <w:r w:rsidR="000C6BA6">
        <w:rPr>
          <w:rFonts w:ascii="Trebuchet MS" w:hAnsi="Trebuchet MS"/>
          <w:sz w:val="20"/>
        </w:rPr>
        <w:t>D</w:t>
      </w:r>
      <w:r w:rsidRPr="008B0842">
        <w:rPr>
          <w:rFonts w:ascii="Trebuchet MS" w:hAnsi="Trebuchet MS"/>
          <w:sz w:val="20"/>
        </w:rPr>
        <w:t xml:space="preserve">ocumentation provided </w:t>
      </w:r>
      <w:r w:rsidR="000C6BA6">
        <w:rPr>
          <w:rFonts w:ascii="Trebuchet MS" w:hAnsi="Trebuchet MS"/>
          <w:sz w:val="20"/>
        </w:rPr>
        <w:t>by Kerv</w:t>
      </w:r>
      <w:r w:rsidR="007E4AA2">
        <w:rPr>
          <w:rFonts w:ascii="Trebuchet MS" w:hAnsi="Trebuchet MS"/>
          <w:sz w:val="20"/>
        </w:rPr>
        <w:t>;</w:t>
      </w:r>
    </w:p>
    <w:p w14:paraId="38B0131B" w14:textId="6C8AF7EA" w:rsidR="00781EE2" w:rsidRDefault="009708E0" w:rsidP="00CF5B0F">
      <w:pPr>
        <w:pStyle w:val="Untitledsubclause1"/>
        <w:numPr>
          <w:ilvl w:val="2"/>
          <w:numId w:val="159"/>
        </w:numPr>
        <w:spacing w:before="120"/>
        <w:rPr>
          <w:rFonts w:ascii="Trebuchet MS" w:hAnsi="Trebuchet MS"/>
          <w:sz w:val="20"/>
        </w:rPr>
      </w:pPr>
      <w:r w:rsidRPr="008B0842">
        <w:rPr>
          <w:rFonts w:ascii="Trebuchet MS" w:hAnsi="Trebuchet MS"/>
          <w:sz w:val="20"/>
        </w:rPr>
        <w:t>the Movius Services</w:t>
      </w:r>
      <w:r w:rsidR="007F29F9">
        <w:rPr>
          <w:rFonts w:ascii="Trebuchet MS" w:hAnsi="Trebuchet MS"/>
          <w:sz w:val="20"/>
        </w:rPr>
        <w:t xml:space="preserve"> </w:t>
      </w:r>
      <w:r w:rsidRPr="008B0842">
        <w:rPr>
          <w:rFonts w:ascii="Trebuchet MS" w:hAnsi="Trebuchet MS"/>
          <w:sz w:val="20"/>
        </w:rPr>
        <w:t xml:space="preserve">may require </w:t>
      </w:r>
      <w:r w:rsidR="002F3C74">
        <w:rPr>
          <w:rFonts w:ascii="Trebuchet MS" w:hAnsi="Trebuchet MS"/>
          <w:sz w:val="20"/>
        </w:rPr>
        <w:t xml:space="preserve">Kerv or its third party providers </w:t>
      </w:r>
      <w:r w:rsidR="00347D5D">
        <w:rPr>
          <w:rFonts w:ascii="Trebuchet MS" w:hAnsi="Trebuchet MS"/>
          <w:sz w:val="20"/>
        </w:rPr>
        <w:t xml:space="preserve">to </w:t>
      </w:r>
      <w:r w:rsidRPr="008B0842">
        <w:rPr>
          <w:rFonts w:ascii="Trebuchet MS" w:hAnsi="Trebuchet MS"/>
          <w:sz w:val="20"/>
        </w:rPr>
        <w:t xml:space="preserve">advise </w:t>
      </w:r>
      <w:r w:rsidR="00DA7C9A">
        <w:rPr>
          <w:rFonts w:ascii="Trebuchet MS" w:hAnsi="Trebuchet MS"/>
          <w:sz w:val="20"/>
        </w:rPr>
        <w:t xml:space="preserve">the </w:t>
      </w:r>
      <w:r w:rsidR="00816EDA">
        <w:rPr>
          <w:rFonts w:ascii="Trebuchet MS" w:hAnsi="Trebuchet MS"/>
          <w:sz w:val="20"/>
        </w:rPr>
        <w:t xml:space="preserve">Movius </w:t>
      </w:r>
      <w:r w:rsidR="00517FCC">
        <w:rPr>
          <w:rFonts w:ascii="Trebuchet MS" w:hAnsi="Trebuchet MS"/>
          <w:sz w:val="20"/>
        </w:rPr>
        <w:t>third party providers</w:t>
      </w:r>
      <w:r w:rsidR="007F29F9">
        <w:rPr>
          <w:rFonts w:ascii="Trebuchet MS" w:hAnsi="Trebuchet MS"/>
          <w:sz w:val="20"/>
        </w:rPr>
        <w:t xml:space="preserve"> of the</w:t>
      </w:r>
      <w:r w:rsidRPr="008B0842">
        <w:rPr>
          <w:rFonts w:ascii="Trebuchet MS" w:hAnsi="Trebuchet MS"/>
          <w:sz w:val="20"/>
        </w:rPr>
        <w:t xml:space="preserve"> Customer’s name, address and</w:t>
      </w:r>
      <w:r w:rsidR="00DE2AB2">
        <w:rPr>
          <w:rFonts w:ascii="Trebuchet MS" w:hAnsi="Trebuchet MS"/>
          <w:sz w:val="20"/>
        </w:rPr>
        <w:t xml:space="preserve">/or </w:t>
      </w:r>
      <w:r w:rsidRPr="008B0842">
        <w:rPr>
          <w:rFonts w:ascii="Trebuchet MS" w:hAnsi="Trebuchet MS"/>
          <w:sz w:val="20"/>
        </w:rPr>
        <w:t>with a copy of this Agreement</w:t>
      </w:r>
      <w:r w:rsidR="00DE2AB2">
        <w:rPr>
          <w:rFonts w:ascii="Trebuchet MS" w:hAnsi="Trebuchet MS"/>
          <w:sz w:val="20"/>
        </w:rPr>
        <w:t>;</w:t>
      </w:r>
      <w:r w:rsidRPr="008B0842">
        <w:rPr>
          <w:rFonts w:ascii="Trebuchet MS" w:hAnsi="Trebuchet MS"/>
          <w:sz w:val="20"/>
        </w:rPr>
        <w:t xml:space="preserve">  </w:t>
      </w:r>
    </w:p>
    <w:p w14:paraId="6803C7CF" w14:textId="79E9E7ED" w:rsidR="009708E0" w:rsidRDefault="009708E0" w:rsidP="00CF5B0F">
      <w:pPr>
        <w:pStyle w:val="Untitledsubclause1"/>
        <w:numPr>
          <w:ilvl w:val="2"/>
          <w:numId w:val="159"/>
        </w:numPr>
        <w:spacing w:before="120"/>
        <w:rPr>
          <w:rFonts w:ascii="Trebuchet MS" w:hAnsi="Trebuchet MS"/>
          <w:sz w:val="20"/>
        </w:rPr>
      </w:pPr>
      <w:r w:rsidRPr="008B0842">
        <w:rPr>
          <w:rFonts w:ascii="Trebuchet MS" w:hAnsi="Trebuchet MS"/>
          <w:sz w:val="20"/>
        </w:rPr>
        <w:t xml:space="preserve">Customer agrees to be audited by </w:t>
      </w:r>
      <w:r w:rsidR="00DE2AB2">
        <w:rPr>
          <w:rFonts w:ascii="Trebuchet MS" w:hAnsi="Trebuchet MS"/>
          <w:sz w:val="20"/>
        </w:rPr>
        <w:t>Kerv or its third party provider (</w:t>
      </w:r>
      <w:r w:rsidRPr="008B0842">
        <w:rPr>
          <w:rFonts w:ascii="Trebuchet MS" w:hAnsi="Trebuchet MS"/>
          <w:sz w:val="20"/>
        </w:rPr>
        <w:t>Movius</w:t>
      </w:r>
      <w:r w:rsidR="00DE2AB2">
        <w:rPr>
          <w:rFonts w:ascii="Trebuchet MS" w:hAnsi="Trebuchet MS"/>
          <w:sz w:val="20"/>
        </w:rPr>
        <w:t>)</w:t>
      </w:r>
      <w:r w:rsidRPr="008B0842">
        <w:rPr>
          <w:rFonts w:ascii="Trebuchet MS" w:hAnsi="Trebuchet MS"/>
          <w:sz w:val="20"/>
        </w:rPr>
        <w:t xml:space="preserve"> for compliance with the terms of </w:t>
      </w:r>
      <w:r w:rsidR="00DE2AB2">
        <w:rPr>
          <w:rFonts w:ascii="Trebuchet MS" w:hAnsi="Trebuchet MS"/>
          <w:sz w:val="20"/>
        </w:rPr>
        <w:t>this</w:t>
      </w:r>
      <w:r w:rsidRPr="008B0842">
        <w:rPr>
          <w:rFonts w:ascii="Trebuchet MS" w:hAnsi="Trebuchet MS"/>
          <w:sz w:val="20"/>
        </w:rPr>
        <w:t xml:space="preserve"> </w:t>
      </w:r>
      <w:r w:rsidR="00DE2AB2">
        <w:rPr>
          <w:rFonts w:ascii="Trebuchet MS" w:hAnsi="Trebuchet MS"/>
          <w:sz w:val="20"/>
        </w:rPr>
        <w:t>A</w:t>
      </w:r>
      <w:r w:rsidRPr="008B0842">
        <w:rPr>
          <w:rFonts w:ascii="Trebuchet MS" w:hAnsi="Trebuchet MS"/>
          <w:sz w:val="20"/>
        </w:rPr>
        <w:t xml:space="preserve">greement and the terms of </w:t>
      </w:r>
      <w:r w:rsidR="00DE2AB2">
        <w:rPr>
          <w:rFonts w:ascii="Trebuchet MS" w:hAnsi="Trebuchet MS"/>
          <w:sz w:val="20"/>
        </w:rPr>
        <w:t>the EULA</w:t>
      </w:r>
      <w:r w:rsidRPr="008B0842">
        <w:rPr>
          <w:rFonts w:ascii="Trebuchet MS" w:hAnsi="Trebuchet MS"/>
          <w:sz w:val="20"/>
        </w:rPr>
        <w:t xml:space="preserve">, with reasonable prior notice, and Customer agrees to such disclosure and audit rights, unless the disclosure is prohibited by law and/or any governmental authority.  </w:t>
      </w:r>
    </w:p>
    <w:p w14:paraId="36E2DB62" w14:textId="6994CEAE" w:rsidR="009655B4" w:rsidRDefault="009655B4" w:rsidP="009655B4">
      <w:pPr>
        <w:pStyle w:val="Untitledsubclause1"/>
        <w:numPr>
          <w:ilvl w:val="2"/>
          <w:numId w:val="159"/>
        </w:numPr>
        <w:spacing w:before="120"/>
        <w:rPr>
          <w:rFonts w:ascii="Trebuchet MS" w:hAnsi="Trebuchet MS"/>
          <w:sz w:val="20"/>
        </w:rPr>
      </w:pPr>
      <w:r w:rsidRPr="008B0842">
        <w:rPr>
          <w:rFonts w:ascii="Trebuchet MS" w:hAnsi="Trebuchet MS"/>
          <w:sz w:val="20"/>
        </w:rPr>
        <w:t>Customer is prohibited from private</w:t>
      </w:r>
      <w:r w:rsidRPr="008B0842">
        <w:rPr>
          <w:rFonts w:ascii="Trebuchet MS" w:hAnsi="Trebuchet MS"/>
          <w:sz w:val="20"/>
        </w:rPr>
        <w:noBreakHyphen/>
        <w:t>labelling the Services unless Movius agrees to such private</w:t>
      </w:r>
      <w:r w:rsidRPr="008B0842">
        <w:rPr>
          <w:rFonts w:ascii="Trebuchet MS" w:hAnsi="Trebuchet MS"/>
          <w:sz w:val="20"/>
        </w:rPr>
        <w:noBreakHyphen/>
        <w:t>labelling</w:t>
      </w:r>
      <w:r>
        <w:rPr>
          <w:rFonts w:ascii="Trebuchet MS" w:hAnsi="Trebuchet MS"/>
          <w:sz w:val="20"/>
        </w:rPr>
        <w:t>.</w:t>
      </w:r>
    </w:p>
    <w:p w14:paraId="0E112067" w14:textId="40DCDE45" w:rsidR="009655B4" w:rsidRDefault="00C332EB" w:rsidP="009655B4">
      <w:pPr>
        <w:pStyle w:val="Untitledsubclause1"/>
        <w:numPr>
          <w:ilvl w:val="2"/>
          <w:numId w:val="159"/>
        </w:numPr>
        <w:spacing w:before="120"/>
        <w:rPr>
          <w:rFonts w:ascii="Trebuchet MS" w:hAnsi="Trebuchet MS"/>
          <w:sz w:val="20"/>
        </w:rPr>
      </w:pPr>
      <w:r w:rsidRPr="008B0842">
        <w:rPr>
          <w:rFonts w:ascii="Trebuchet MS" w:hAnsi="Trebuchet MS"/>
          <w:sz w:val="20"/>
        </w:rPr>
        <w:t xml:space="preserve">Customer shall have sole responsibility for (1) providing </w:t>
      </w:r>
      <w:r>
        <w:rPr>
          <w:rFonts w:ascii="Trebuchet MS" w:hAnsi="Trebuchet MS"/>
          <w:sz w:val="20"/>
        </w:rPr>
        <w:t xml:space="preserve">Kerv and its third party supplier </w:t>
      </w:r>
      <w:r w:rsidRPr="008B0842">
        <w:rPr>
          <w:rFonts w:ascii="Trebuchet MS" w:hAnsi="Trebuchet MS"/>
          <w:sz w:val="20"/>
        </w:rPr>
        <w:t xml:space="preserve">with remote access to Customer’s network to allow </w:t>
      </w:r>
      <w:r>
        <w:rPr>
          <w:rFonts w:ascii="Trebuchet MS" w:hAnsi="Trebuchet MS"/>
          <w:sz w:val="20"/>
        </w:rPr>
        <w:t>Kerv</w:t>
      </w:r>
      <w:r w:rsidRPr="008B0842">
        <w:rPr>
          <w:rFonts w:ascii="Trebuchet MS" w:hAnsi="Trebuchet MS"/>
          <w:sz w:val="20"/>
        </w:rPr>
        <w:t xml:space="preserve"> to establish and maintain communications between Customer’s network and the Movius </w:t>
      </w:r>
      <w:r>
        <w:rPr>
          <w:rFonts w:ascii="Trebuchet MS" w:hAnsi="Trebuchet MS"/>
          <w:sz w:val="20"/>
        </w:rPr>
        <w:t>n</w:t>
      </w:r>
      <w:r w:rsidRPr="008B0842">
        <w:rPr>
          <w:rFonts w:ascii="Trebuchet MS" w:hAnsi="Trebuchet MS"/>
          <w:sz w:val="20"/>
        </w:rPr>
        <w:t xml:space="preserve">etwork and to </w:t>
      </w:r>
      <w:r w:rsidRPr="008B0842">
        <w:rPr>
          <w:rFonts w:ascii="Trebuchet MS" w:hAnsi="Trebuchet MS"/>
          <w:sz w:val="20"/>
        </w:rPr>
        <w:lastRenderedPageBreak/>
        <w:t xml:space="preserve">troubleshoot technical issues remotely; and (2) all costs, expenses and deployment of any interconnection, installation and testing necessary to permit Customer to connect to and receive the </w:t>
      </w:r>
      <w:r>
        <w:rPr>
          <w:rFonts w:ascii="Trebuchet MS" w:hAnsi="Trebuchet MS"/>
          <w:sz w:val="20"/>
        </w:rPr>
        <w:t>s</w:t>
      </w:r>
      <w:r w:rsidRPr="008B0842">
        <w:rPr>
          <w:rFonts w:ascii="Trebuchet MS" w:hAnsi="Trebuchet MS"/>
          <w:sz w:val="20"/>
        </w:rPr>
        <w:t>ubscription Services</w:t>
      </w:r>
      <w:r>
        <w:rPr>
          <w:rFonts w:ascii="Trebuchet MS" w:hAnsi="Trebuchet MS"/>
          <w:sz w:val="20"/>
        </w:rPr>
        <w:t>.</w:t>
      </w:r>
    </w:p>
    <w:p w14:paraId="39882120" w14:textId="5290073D" w:rsidR="00C332EB" w:rsidRDefault="00B31A35" w:rsidP="009655B4">
      <w:pPr>
        <w:pStyle w:val="Untitledsubclause1"/>
        <w:numPr>
          <w:ilvl w:val="2"/>
          <w:numId w:val="159"/>
        </w:numPr>
        <w:spacing w:before="120"/>
        <w:rPr>
          <w:rFonts w:ascii="Trebuchet MS" w:hAnsi="Trebuchet MS"/>
          <w:sz w:val="20"/>
        </w:rPr>
      </w:pPr>
      <w:r w:rsidRPr="008B0842">
        <w:rPr>
          <w:rFonts w:ascii="Trebuchet MS" w:hAnsi="Trebuchet MS"/>
          <w:sz w:val="20"/>
        </w:rPr>
        <w:t>The subscription Services (as accessed via a Client Mobile Application) is not intended to support or carry emergency calls to any type of hospitals, law enforcement agencies, medical care unit or any other kind of services that connect a user to emergency services personnel or public safety answering points (“</w:t>
      </w:r>
      <w:r w:rsidRPr="008B0842">
        <w:rPr>
          <w:rFonts w:ascii="Trebuchet MS" w:hAnsi="Trebuchet MS"/>
          <w:b/>
          <w:bCs/>
          <w:sz w:val="20"/>
        </w:rPr>
        <w:t>Emergency Services</w:t>
      </w:r>
      <w:r w:rsidRPr="008B0842">
        <w:rPr>
          <w:rFonts w:ascii="Trebuchet MS" w:hAnsi="Trebuchet MS"/>
          <w:sz w:val="20"/>
        </w:rPr>
        <w:t xml:space="preserve">”).  Access to Emergency Services are provided through the </w:t>
      </w:r>
      <w:r>
        <w:rPr>
          <w:rFonts w:ascii="Trebuchet MS" w:hAnsi="Trebuchet MS"/>
          <w:sz w:val="20"/>
        </w:rPr>
        <w:t>U</w:t>
      </w:r>
      <w:r w:rsidRPr="008B0842">
        <w:rPr>
          <w:rFonts w:ascii="Trebuchet MS" w:hAnsi="Trebuchet MS"/>
          <w:sz w:val="20"/>
        </w:rPr>
        <w:t>ser’s primary traditional wireless (mobile) SIM on the mobile device only.  If a</w:t>
      </w:r>
      <w:r>
        <w:rPr>
          <w:rFonts w:ascii="Trebuchet MS" w:hAnsi="Trebuchet MS"/>
          <w:sz w:val="20"/>
        </w:rPr>
        <w:t xml:space="preserve"> </w:t>
      </w:r>
      <w:r w:rsidRPr="008B0842">
        <w:rPr>
          <w:rFonts w:ascii="Trebuchet MS" w:hAnsi="Trebuchet MS"/>
          <w:sz w:val="20"/>
        </w:rPr>
        <w:t xml:space="preserve">User attempts to place an emergency call, using the </w:t>
      </w:r>
      <w:r>
        <w:rPr>
          <w:rFonts w:ascii="Trebuchet MS" w:hAnsi="Trebuchet MS"/>
          <w:sz w:val="20"/>
        </w:rPr>
        <w:t>s</w:t>
      </w:r>
      <w:r w:rsidRPr="008B0842">
        <w:rPr>
          <w:rFonts w:ascii="Trebuchet MS" w:hAnsi="Trebuchet MS"/>
          <w:sz w:val="20"/>
        </w:rPr>
        <w:t xml:space="preserve">ubscription Services, via the local emergency number, the </w:t>
      </w:r>
      <w:r>
        <w:rPr>
          <w:rFonts w:ascii="Trebuchet MS" w:hAnsi="Trebuchet MS"/>
          <w:sz w:val="20"/>
        </w:rPr>
        <w:t>s</w:t>
      </w:r>
      <w:r w:rsidRPr="008B0842">
        <w:rPr>
          <w:rFonts w:ascii="Trebuchet MS" w:hAnsi="Trebuchet MS"/>
          <w:sz w:val="20"/>
        </w:rPr>
        <w:t xml:space="preserve">ubscription Services will dial the Emergency Services call using the User’s traditional wireless (mobile) service, if the User has such service activated.  </w:t>
      </w:r>
      <w:r>
        <w:rPr>
          <w:rFonts w:ascii="Trebuchet MS" w:hAnsi="Trebuchet MS"/>
          <w:sz w:val="20"/>
        </w:rPr>
        <w:t xml:space="preserve">The </w:t>
      </w:r>
      <w:r w:rsidRPr="008B0842">
        <w:rPr>
          <w:rFonts w:ascii="Trebuchet MS" w:hAnsi="Trebuchet MS"/>
          <w:sz w:val="20"/>
        </w:rPr>
        <w:t xml:space="preserve">Customer acknowledges and agrees that: (a) it is each User’s responsibility to purchase, separately from the </w:t>
      </w:r>
      <w:r w:rsidR="003B35C1">
        <w:rPr>
          <w:rFonts w:ascii="Trebuchet MS" w:hAnsi="Trebuchet MS"/>
          <w:sz w:val="20"/>
        </w:rPr>
        <w:t>s</w:t>
      </w:r>
      <w:r w:rsidRPr="008B0842">
        <w:rPr>
          <w:rFonts w:ascii="Trebuchet MS" w:hAnsi="Trebuchet MS"/>
          <w:sz w:val="20"/>
        </w:rPr>
        <w:t xml:space="preserve">ubscription Services, traditional wireless (mobile) services that offer access to Emergency Services, and (b) the </w:t>
      </w:r>
      <w:r w:rsidR="003B35C1">
        <w:rPr>
          <w:rFonts w:ascii="Trebuchet MS" w:hAnsi="Trebuchet MS"/>
          <w:sz w:val="20"/>
        </w:rPr>
        <w:t>s</w:t>
      </w:r>
      <w:r w:rsidRPr="008B0842">
        <w:rPr>
          <w:rFonts w:ascii="Trebuchet MS" w:hAnsi="Trebuchet MS"/>
          <w:sz w:val="20"/>
        </w:rPr>
        <w:t xml:space="preserve">ubscription Services are not a replacement for the User’s primary telephone service to access Emergency Services.  </w:t>
      </w:r>
    </w:p>
    <w:p w14:paraId="32E6FCA6" w14:textId="2691CE08" w:rsidR="00AB24D9" w:rsidRPr="00794446" w:rsidRDefault="00AB24D9" w:rsidP="00AB24D9">
      <w:pPr>
        <w:pStyle w:val="Heading3"/>
        <w:numPr>
          <w:ilvl w:val="0"/>
          <w:numId w:val="159"/>
        </w:numPr>
      </w:pPr>
      <w:r>
        <w:t>Major Version Upgrades</w:t>
      </w:r>
    </w:p>
    <w:p w14:paraId="72C4D24F" w14:textId="7FABF22A" w:rsidR="00B87B6A" w:rsidRPr="002B6068" w:rsidRDefault="005E4001" w:rsidP="002B6068">
      <w:pPr>
        <w:pStyle w:val="Untitledsubclause1"/>
        <w:numPr>
          <w:ilvl w:val="1"/>
          <w:numId w:val="159"/>
        </w:numPr>
        <w:spacing w:before="120"/>
        <w:ind w:left="567" w:hanging="567"/>
        <w:rPr>
          <w:rFonts w:ascii="Trebuchet MS" w:hAnsi="Trebuchet MS"/>
          <w:sz w:val="20"/>
        </w:rPr>
      </w:pPr>
      <w:r w:rsidRPr="002B6068">
        <w:rPr>
          <w:rFonts w:ascii="Trebuchet MS" w:hAnsi="Trebuchet MS"/>
          <w:sz w:val="20"/>
        </w:rPr>
        <w:t>Kerv</w:t>
      </w:r>
      <w:r w:rsidR="00680418" w:rsidRPr="002B6068">
        <w:rPr>
          <w:rFonts w:ascii="Trebuchet MS" w:hAnsi="Trebuchet MS"/>
          <w:sz w:val="20"/>
        </w:rPr>
        <w:t xml:space="preserve"> shall inform the Customer of </w:t>
      </w:r>
      <w:r w:rsidRPr="002B6068">
        <w:rPr>
          <w:rFonts w:ascii="Trebuchet MS" w:hAnsi="Trebuchet MS"/>
          <w:sz w:val="20"/>
        </w:rPr>
        <w:t>n</w:t>
      </w:r>
      <w:r w:rsidR="00680418" w:rsidRPr="002B6068">
        <w:rPr>
          <w:rFonts w:ascii="Trebuchet MS" w:hAnsi="Trebuchet MS"/>
          <w:sz w:val="20"/>
        </w:rPr>
        <w:t xml:space="preserve">ew </w:t>
      </w:r>
      <w:r w:rsidRPr="002B6068">
        <w:rPr>
          <w:rFonts w:ascii="Trebuchet MS" w:hAnsi="Trebuchet MS"/>
          <w:sz w:val="20"/>
        </w:rPr>
        <w:t>v</w:t>
      </w:r>
      <w:r w:rsidR="00680418" w:rsidRPr="002B6068">
        <w:rPr>
          <w:rFonts w:ascii="Trebuchet MS" w:hAnsi="Trebuchet MS"/>
          <w:sz w:val="20"/>
        </w:rPr>
        <w:t xml:space="preserve">ersions and shall offer to license such </w:t>
      </w:r>
      <w:r w:rsidRPr="002B6068">
        <w:rPr>
          <w:rFonts w:ascii="Trebuchet MS" w:hAnsi="Trebuchet MS"/>
          <w:sz w:val="20"/>
        </w:rPr>
        <w:t>n</w:t>
      </w:r>
      <w:r w:rsidR="00680418" w:rsidRPr="002B6068">
        <w:rPr>
          <w:rFonts w:ascii="Trebuchet MS" w:hAnsi="Trebuchet MS"/>
          <w:sz w:val="20"/>
        </w:rPr>
        <w:t xml:space="preserve">ew </w:t>
      </w:r>
      <w:r w:rsidRPr="002B6068">
        <w:rPr>
          <w:rFonts w:ascii="Trebuchet MS" w:hAnsi="Trebuchet MS"/>
          <w:sz w:val="20"/>
        </w:rPr>
        <w:t>v</w:t>
      </w:r>
      <w:r w:rsidR="00680418" w:rsidRPr="002B6068">
        <w:rPr>
          <w:rFonts w:ascii="Trebuchet MS" w:hAnsi="Trebuchet MS"/>
          <w:sz w:val="20"/>
        </w:rPr>
        <w:t xml:space="preserve">ersions to the Customer on the terms on which they are generally made available to </w:t>
      </w:r>
      <w:r w:rsidRPr="002B6068">
        <w:rPr>
          <w:rFonts w:ascii="Trebuchet MS" w:hAnsi="Trebuchet MS"/>
          <w:sz w:val="20"/>
        </w:rPr>
        <w:t>Ker</w:t>
      </w:r>
      <w:r w:rsidR="00B87B6A" w:rsidRPr="002B6068">
        <w:rPr>
          <w:rFonts w:ascii="Trebuchet MS" w:hAnsi="Trebuchet MS"/>
          <w:sz w:val="20"/>
        </w:rPr>
        <w:t>v</w:t>
      </w:r>
      <w:r w:rsidR="00680418" w:rsidRPr="002B6068">
        <w:rPr>
          <w:rFonts w:ascii="Trebuchet MS" w:hAnsi="Trebuchet MS"/>
          <w:sz w:val="20"/>
        </w:rPr>
        <w:t xml:space="preserve">. </w:t>
      </w:r>
    </w:p>
    <w:p w14:paraId="0EF798F3" w14:textId="74DE53B2" w:rsidR="00121F78" w:rsidRPr="002B6068" w:rsidRDefault="00B87B6A" w:rsidP="002B6068">
      <w:pPr>
        <w:pStyle w:val="Untitledsubclause1"/>
        <w:numPr>
          <w:ilvl w:val="1"/>
          <w:numId w:val="159"/>
        </w:numPr>
        <w:spacing w:before="120"/>
        <w:ind w:left="567" w:hanging="567"/>
        <w:rPr>
          <w:rFonts w:ascii="Trebuchet MS" w:hAnsi="Trebuchet MS"/>
          <w:sz w:val="20"/>
        </w:rPr>
      </w:pPr>
      <w:r w:rsidRPr="002B6068">
        <w:rPr>
          <w:rFonts w:ascii="Trebuchet MS" w:hAnsi="Trebuchet MS"/>
          <w:sz w:val="20"/>
        </w:rPr>
        <w:t>Kerv</w:t>
      </w:r>
      <w:r w:rsidR="00680418" w:rsidRPr="002B6068">
        <w:rPr>
          <w:rFonts w:ascii="Trebuchet MS" w:hAnsi="Trebuchet MS"/>
          <w:sz w:val="20"/>
        </w:rPr>
        <w:t xml:space="preserve"> will provide the Customer with </w:t>
      </w:r>
      <w:r w:rsidRPr="002B6068">
        <w:rPr>
          <w:rFonts w:ascii="Trebuchet MS" w:hAnsi="Trebuchet MS"/>
          <w:sz w:val="20"/>
        </w:rPr>
        <w:t>m</w:t>
      </w:r>
      <w:r w:rsidR="00680418" w:rsidRPr="002B6068">
        <w:rPr>
          <w:rFonts w:ascii="Trebuchet MS" w:hAnsi="Trebuchet MS"/>
          <w:sz w:val="20"/>
        </w:rPr>
        <w:t xml:space="preserve">aintenance </w:t>
      </w:r>
      <w:r w:rsidRPr="002B6068">
        <w:rPr>
          <w:rFonts w:ascii="Trebuchet MS" w:hAnsi="Trebuchet MS"/>
          <w:sz w:val="20"/>
        </w:rPr>
        <w:t>r</w:t>
      </w:r>
      <w:r w:rsidR="00680418" w:rsidRPr="002B6068">
        <w:rPr>
          <w:rFonts w:ascii="Trebuchet MS" w:hAnsi="Trebuchet MS"/>
          <w:sz w:val="20"/>
        </w:rPr>
        <w:t xml:space="preserve">eleases generally made available </w:t>
      </w:r>
      <w:r w:rsidRPr="002B6068">
        <w:rPr>
          <w:rFonts w:ascii="Trebuchet MS" w:hAnsi="Trebuchet MS"/>
          <w:sz w:val="20"/>
        </w:rPr>
        <w:t>by its suppliers</w:t>
      </w:r>
      <w:r w:rsidR="007D617F" w:rsidRPr="002B6068">
        <w:rPr>
          <w:rFonts w:ascii="Trebuchet MS" w:hAnsi="Trebuchet MS"/>
          <w:sz w:val="20"/>
        </w:rPr>
        <w:t xml:space="preserve">. </w:t>
      </w:r>
    </w:p>
    <w:p w14:paraId="67D8F70C" w14:textId="6E55F9C6" w:rsidR="00F5338C" w:rsidRPr="002B6068" w:rsidRDefault="008D102C" w:rsidP="002B6068">
      <w:pPr>
        <w:pStyle w:val="Untitledsubclause1"/>
        <w:numPr>
          <w:ilvl w:val="1"/>
          <w:numId w:val="159"/>
        </w:numPr>
        <w:spacing w:before="120"/>
        <w:ind w:left="567" w:hanging="567"/>
        <w:rPr>
          <w:rFonts w:ascii="Trebuchet MS" w:hAnsi="Trebuchet MS"/>
          <w:sz w:val="20"/>
        </w:rPr>
      </w:pPr>
      <w:r w:rsidRPr="002B6068">
        <w:rPr>
          <w:rFonts w:ascii="Trebuchet MS" w:hAnsi="Trebuchet MS"/>
          <w:sz w:val="20"/>
        </w:rPr>
        <w:t xml:space="preserve">If the Customer fails to install or permit installation of a </w:t>
      </w:r>
      <w:r w:rsidR="007D617F" w:rsidRPr="002B6068">
        <w:rPr>
          <w:rFonts w:ascii="Trebuchet MS" w:hAnsi="Trebuchet MS"/>
          <w:sz w:val="20"/>
        </w:rPr>
        <w:t>m</w:t>
      </w:r>
      <w:r w:rsidRPr="002B6068">
        <w:rPr>
          <w:rFonts w:ascii="Trebuchet MS" w:hAnsi="Trebuchet MS"/>
          <w:sz w:val="20"/>
        </w:rPr>
        <w:t xml:space="preserve">aintenance </w:t>
      </w:r>
      <w:r w:rsidR="007D617F" w:rsidRPr="002B6068">
        <w:rPr>
          <w:rFonts w:ascii="Trebuchet MS" w:hAnsi="Trebuchet MS"/>
          <w:sz w:val="20"/>
        </w:rPr>
        <w:t>r</w:t>
      </w:r>
      <w:r w:rsidRPr="002B6068">
        <w:rPr>
          <w:rFonts w:ascii="Trebuchet MS" w:hAnsi="Trebuchet MS"/>
          <w:sz w:val="20"/>
        </w:rPr>
        <w:t xml:space="preserve">elease within one (1) month of </w:t>
      </w:r>
      <w:r w:rsidR="007D617F" w:rsidRPr="002B6068">
        <w:rPr>
          <w:rFonts w:ascii="Trebuchet MS" w:hAnsi="Trebuchet MS"/>
          <w:sz w:val="20"/>
        </w:rPr>
        <w:t>Kerv</w:t>
      </w:r>
      <w:r w:rsidRPr="002B6068">
        <w:rPr>
          <w:rFonts w:ascii="Trebuchet MS" w:hAnsi="Trebuchet MS"/>
          <w:sz w:val="20"/>
        </w:rPr>
        <w:t xml:space="preserve"> notifying the Customer that such </w:t>
      </w:r>
      <w:r w:rsidR="009D0B42" w:rsidRPr="002B6068">
        <w:rPr>
          <w:rFonts w:ascii="Trebuchet MS" w:hAnsi="Trebuchet MS"/>
          <w:sz w:val="20"/>
        </w:rPr>
        <w:t>m</w:t>
      </w:r>
      <w:r w:rsidRPr="002B6068">
        <w:rPr>
          <w:rFonts w:ascii="Trebuchet MS" w:hAnsi="Trebuchet MS"/>
          <w:sz w:val="20"/>
        </w:rPr>
        <w:t xml:space="preserve">aintenance </w:t>
      </w:r>
      <w:r w:rsidR="009D0B42" w:rsidRPr="002B6068">
        <w:rPr>
          <w:rFonts w:ascii="Trebuchet MS" w:hAnsi="Trebuchet MS"/>
          <w:sz w:val="20"/>
        </w:rPr>
        <w:t>r</w:t>
      </w:r>
      <w:r w:rsidRPr="002B6068">
        <w:rPr>
          <w:rFonts w:ascii="Trebuchet MS" w:hAnsi="Trebuchet MS"/>
          <w:sz w:val="20"/>
        </w:rPr>
        <w:t xml:space="preserve">elease is available for installation, </w:t>
      </w:r>
      <w:r w:rsidR="009D0B42" w:rsidRPr="002B6068">
        <w:rPr>
          <w:rFonts w:ascii="Trebuchet MS" w:hAnsi="Trebuchet MS"/>
          <w:sz w:val="20"/>
        </w:rPr>
        <w:t>Kerv</w:t>
      </w:r>
      <w:r w:rsidRPr="002B6068">
        <w:rPr>
          <w:rFonts w:ascii="Trebuchet MS" w:hAnsi="Trebuchet MS"/>
          <w:sz w:val="20"/>
        </w:rPr>
        <w:t xml:space="preserve"> shall have no liability in respect of any issues that arise out of use of the Software that would have been remedied by installing such </w:t>
      </w:r>
      <w:r w:rsidR="00F5338C" w:rsidRPr="002B6068">
        <w:rPr>
          <w:rFonts w:ascii="Trebuchet MS" w:hAnsi="Trebuchet MS"/>
          <w:sz w:val="20"/>
        </w:rPr>
        <w:t>m</w:t>
      </w:r>
      <w:r w:rsidRPr="002B6068">
        <w:rPr>
          <w:rFonts w:ascii="Trebuchet MS" w:hAnsi="Trebuchet MS"/>
          <w:sz w:val="20"/>
        </w:rPr>
        <w:t xml:space="preserve">aintenance </w:t>
      </w:r>
      <w:r w:rsidR="00F5338C" w:rsidRPr="002B6068">
        <w:rPr>
          <w:rFonts w:ascii="Trebuchet MS" w:hAnsi="Trebuchet MS"/>
          <w:sz w:val="20"/>
        </w:rPr>
        <w:t>r</w:t>
      </w:r>
      <w:r w:rsidRPr="002B6068">
        <w:rPr>
          <w:rFonts w:ascii="Trebuchet MS" w:hAnsi="Trebuchet MS"/>
          <w:sz w:val="20"/>
        </w:rPr>
        <w:t xml:space="preserve">elease. </w:t>
      </w:r>
    </w:p>
    <w:p w14:paraId="04F44F16" w14:textId="29310542" w:rsidR="00F5338C" w:rsidRPr="002B6068" w:rsidRDefault="008D102C" w:rsidP="002B6068">
      <w:pPr>
        <w:pStyle w:val="Untitledsubclause1"/>
        <w:numPr>
          <w:ilvl w:val="1"/>
          <w:numId w:val="159"/>
        </w:numPr>
        <w:spacing w:before="120"/>
        <w:ind w:left="567" w:hanging="567"/>
        <w:rPr>
          <w:rFonts w:ascii="Trebuchet MS" w:hAnsi="Trebuchet MS"/>
          <w:sz w:val="20"/>
        </w:rPr>
      </w:pPr>
      <w:r w:rsidRPr="002B6068">
        <w:rPr>
          <w:rFonts w:ascii="Trebuchet MS" w:hAnsi="Trebuchet MS"/>
          <w:sz w:val="20"/>
        </w:rPr>
        <w:t xml:space="preserve"> Subject to</w:t>
      </w:r>
      <w:r w:rsidR="006D4CC1" w:rsidRPr="002B6068">
        <w:rPr>
          <w:rFonts w:ascii="Trebuchet MS" w:hAnsi="Trebuchet MS"/>
          <w:sz w:val="20"/>
        </w:rPr>
        <w:t xml:space="preserve"> </w:t>
      </w:r>
      <w:r w:rsidR="00905AD1" w:rsidRPr="002B6068">
        <w:rPr>
          <w:rFonts w:ascii="Trebuchet MS" w:hAnsi="Trebuchet MS"/>
          <w:sz w:val="20"/>
        </w:rPr>
        <w:t xml:space="preserve">paragraph </w:t>
      </w:r>
      <w:r w:rsidR="00D519EF">
        <w:rPr>
          <w:rFonts w:ascii="Trebuchet MS" w:hAnsi="Trebuchet MS"/>
          <w:sz w:val="20"/>
        </w:rPr>
        <w:fldChar w:fldCharType="begin"/>
      </w:r>
      <w:r w:rsidR="00D519EF">
        <w:rPr>
          <w:rFonts w:ascii="Trebuchet MS" w:hAnsi="Trebuchet MS"/>
          <w:sz w:val="20"/>
        </w:rPr>
        <w:instrText xml:space="preserve"> REF _Ref213407788 \r \h </w:instrText>
      </w:r>
      <w:r w:rsidR="00D519EF">
        <w:rPr>
          <w:rFonts w:ascii="Trebuchet MS" w:hAnsi="Trebuchet MS"/>
          <w:sz w:val="20"/>
        </w:rPr>
      </w:r>
      <w:r w:rsidR="00D519EF">
        <w:rPr>
          <w:rFonts w:ascii="Trebuchet MS" w:hAnsi="Trebuchet MS"/>
          <w:sz w:val="20"/>
        </w:rPr>
        <w:fldChar w:fldCharType="separate"/>
      </w:r>
      <w:r w:rsidR="00D519EF">
        <w:rPr>
          <w:rFonts w:ascii="Trebuchet MS" w:hAnsi="Trebuchet MS"/>
          <w:sz w:val="20"/>
        </w:rPr>
        <w:t>5.5</w:t>
      </w:r>
      <w:r w:rsidR="00D519EF">
        <w:rPr>
          <w:rFonts w:ascii="Trebuchet MS" w:hAnsi="Trebuchet MS"/>
          <w:sz w:val="20"/>
        </w:rPr>
        <w:fldChar w:fldCharType="end"/>
      </w:r>
      <w:r w:rsidR="00D519EF">
        <w:rPr>
          <w:rFonts w:ascii="Trebuchet MS" w:hAnsi="Trebuchet MS"/>
          <w:sz w:val="20"/>
        </w:rPr>
        <w:t xml:space="preserve"> </w:t>
      </w:r>
      <w:r w:rsidR="00905AD1" w:rsidRPr="002B6068">
        <w:rPr>
          <w:rFonts w:ascii="Trebuchet MS" w:hAnsi="Trebuchet MS"/>
          <w:sz w:val="20"/>
        </w:rPr>
        <w:t>(below)</w:t>
      </w:r>
      <w:r w:rsidRPr="002B6068">
        <w:rPr>
          <w:rFonts w:ascii="Trebuchet MS" w:hAnsi="Trebuchet MS"/>
          <w:sz w:val="20"/>
        </w:rPr>
        <w:t xml:space="preserve"> if </w:t>
      </w:r>
      <w:r w:rsidR="00905AD1" w:rsidRPr="002B6068">
        <w:rPr>
          <w:rFonts w:ascii="Trebuchet MS" w:hAnsi="Trebuchet MS"/>
          <w:sz w:val="20"/>
        </w:rPr>
        <w:t>Kerv</w:t>
      </w:r>
      <w:r w:rsidRPr="002B6068">
        <w:rPr>
          <w:rFonts w:ascii="Trebuchet MS" w:hAnsi="Trebuchet MS"/>
          <w:sz w:val="20"/>
        </w:rPr>
        <w:t xml:space="preserve"> </w:t>
      </w:r>
      <w:r w:rsidR="00D54EA3" w:rsidRPr="002B6068">
        <w:rPr>
          <w:rFonts w:ascii="Trebuchet MS" w:hAnsi="Trebuchet MS"/>
          <w:sz w:val="20"/>
        </w:rPr>
        <w:t xml:space="preserve">make the Customer aware of </w:t>
      </w:r>
      <w:r w:rsidR="006D4CC1" w:rsidRPr="002B6068">
        <w:rPr>
          <w:rFonts w:ascii="Trebuchet MS" w:hAnsi="Trebuchet MS"/>
          <w:sz w:val="20"/>
        </w:rPr>
        <w:t xml:space="preserve">any new version </w:t>
      </w:r>
      <w:r w:rsidRPr="002B6068">
        <w:rPr>
          <w:rFonts w:ascii="Trebuchet MS" w:hAnsi="Trebuchet MS"/>
          <w:sz w:val="20"/>
        </w:rPr>
        <w:t xml:space="preserve">releases and the Customer decides not to acquire and permit installation of such </w:t>
      </w:r>
      <w:r w:rsidR="006D4CC1" w:rsidRPr="002B6068">
        <w:rPr>
          <w:rFonts w:ascii="Trebuchet MS" w:hAnsi="Trebuchet MS"/>
          <w:sz w:val="20"/>
        </w:rPr>
        <w:t>n</w:t>
      </w:r>
      <w:r w:rsidRPr="002B6068">
        <w:rPr>
          <w:rFonts w:ascii="Trebuchet MS" w:hAnsi="Trebuchet MS"/>
          <w:sz w:val="20"/>
        </w:rPr>
        <w:t xml:space="preserve">ew </w:t>
      </w:r>
      <w:r w:rsidR="006D4CC1" w:rsidRPr="002B6068">
        <w:rPr>
          <w:rFonts w:ascii="Trebuchet MS" w:hAnsi="Trebuchet MS"/>
          <w:sz w:val="20"/>
        </w:rPr>
        <w:t>v</w:t>
      </w:r>
      <w:r w:rsidRPr="002B6068">
        <w:rPr>
          <w:rFonts w:ascii="Trebuchet MS" w:hAnsi="Trebuchet MS"/>
          <w:sz w:val="20"/>
        </w:rPr>
        <w:t xml:space="preserve">ersion, that decision shall not give rise to any right to terminate this </w:t>
      </w:r>
      <w:r w:rsidR="006D4CC1" w:rsidRPr="002B6068">
        <w:rPr>
          <w:rFonts w:ascii="Trebuchet MS" w:hAnsi="Trebuchet MS"/>
          <w:sz w:val="20"/>
        </w:rPr>
        <w:t>A</w:t>
      </w:r>
      <w:r w:rsidRPr="002B6068">
        <w:rPr>
          <w:rFonts w:ascii="Trebuchet MS" w:hAnsi="Trebuchet MS"/>
          <w:sz w:val="20"/>
        </w:rPr>
        <w:t>greement</w:t>
      </w:r>
      <w:r w:rsidR="006D4CC1" w:rsidRPr="002B6068">
        <w:rPr>
          <w:rFonts w:ascii="Trebuchet MS" w:hAnsi="Trebuchet MS"/>
          <w:sz w:val="20"/>
        </w:rPr>
        <w:t>.</w:t>
      </w:r>
      <w:r w:rsidRPr="002B6068">
        <w:rPr>
          <w:rFonts w:ascii="Trebuchet MS" w:hAnsi="Trebuchet MS"/>
          <w:sz w:val="20"/>
        </w:rPr>
        <w:t xml:space="preserve"> </w:t>
      </w:r>
    </w:p>
    <w:p w14:paraId="102F06F4" w14:textId="76B91F3F" w:rsidR="008D102C" w:rsidRPr="002B6068" w:rsidRDefault="008D102C" w:rsidP="0037112F">
      <w:pPr>
        <w:pStyle w:val="Untitledsubclause1"/>
        <w:numPr>
          <w:ilvl w:val="1"/>
          <w:numId w:val="159"/>
        </w:numPr>
        <w:spacing w:before="120"/>
        <w:ind w:left="567" w:hanging="567"/>
        <w:rPr>
          <w:sz w:val="20"/>
        </w:rPr>
      </w:pPr>
      <w:bookmarkStart w:id="6" w:name="_Ref213407788"/>
      <w:r w:rsidRPr="002B6068">
        <w:rPr>
          <w:rFonts w:ascii="Trebuchet MS" w:hAnsi="Trebuchet MS"/>
          <w:sz w:val="20"/>
        </w:rPr>
        <w:t xml:space="preserve">If </w:t>
      </w:r>
      <w:r w:rsidR="000B27FC" w:rsidRPr="002B6068">
        <w:rPr>
          <w:rFonts w:ascii="Trebuchet MS" w:hAnsi="Trebuchet MS"/>
          <w:sz w:val="20"/>
        </w:rPr>
        <w:t>Kerv</w:t>
      </w:r>
      <w:r w:rsidRPr="002B6068">
        <w:rPr>
          <w:rFonts w:ascii="Trebuchet MS" w:hAnsi="Trebuchet MS"/>
          <w:sz w:val="20"/>
        </w:rPr>
        <w:t xml:space="preserve"> has released a </w:t>
      </w:r>
      <w:r w:rsidR="000B27FC" w:rsidRPr="002B6068">
        <w:rPr>
          <w:rFonts w:ascii="Trebuchet MS" w:hAnsi="Trebuchet MS"/>
          <w:sz w:val="20"/>
        </w:rPr>
        <w:t>n</w:t>
      </w:r>
      <w:r w:rsidRPr="002B6068">
        <w:rPr>
          <w:rFonts w:ascii="Trebuchet MS" w:hAnsi="Trebuchet MS"/>
          <w:sz w:val="20"/>
        </w:rPr>
        <w:t xml:space="preserve">ew </w:t>
      </w:r>
      <w:r w:rsidR="000B27FC" w:rsidRPr="002B6068">
        <w:rPr>
          <w:rFonts w:ascii="Trebuchet MS" w:hAnsi="Trebuchet MS"/>
          <w:sz w:val="20"/>
        </w:rPr>
        <w:t>v</w:t>
      </w:r>
      <w:r w:rsidRPr="002B6068">
        <w:rPr>
          <w:rFonts w:ascii="Trebuchet MS" w:hAnsi="Trebuchet MS"/>
          <w:sz w:val="20"/>
        </w:rPr>
        <w:t xml:space="preserve">ersion and the Customer has not, within twelve (12) months of </w:t>
      </w:r>
      <w:r w:rsidR="006853B6" w:rsidRPr="002B6068">
        <w:rPr>
          <w:rFonts w:ascii="Trebuchet MS" w:hAnsi="Trebuchet MS"/>
          <w:sz w:val="20"/>
        </w:rPr>
        <w:t>Kerv</w:t>
      </w:r>
      <w:r w:rsidRPr="002B6068">
        <w:rPr>
          <w:rFonts w:ascii="Trebuchet MS" w:hAnsi="Trebuchet MS"/>
          <w:sz w:val="20"/>
        </w:rPr>
        <w:t xml:space="preserve"> having notified the Customer that a </w:t>
      </w:r>
      <w:r w:rsidR="006853B6" w:rsidRPr="002B6068">
        <w:rPr>
          <w:rFonts w:ascii="Trebuchet MS" w:hAnsi="Trebuchet MS"/>
          <w:sz w:val="20"/>
        </w:rPr>
        <w:t>n</w:t>
      </w:r>
      <w:r w:rsidRPr="002B6068">
        <w:rPr>
          <w:rFonts w:ascii="Trebuchet MS" w:hAnsi="Trebuchet MS"/>
          <w:sz w:val="20"/>
        </w:rPr>
        <w:t xml:space="preserve">ew </w:t>
      </w:r>
      <w:r w:rsidR="006853B6" w:rsidRPr="002B6068">
        <w:rPr>
          <w:rFonts w:ascii="Trebuchet MS" w:hAnsi="Trebuchet MS"/>
          <w:sz w:val="20"/>
        </w:rPr>
        <w:t>v</w:t>
      </w:r>
      <w:r w:rsidRPr="002B6068">
        <w:rPr>
          <w:rFonts w:ascii="Trebuchet MS" w:hAnsi="Trebuchet MS"/>
          <w:sz w:val="20"/>
        </w:rPr>
        <w:t xml:space="preserve">ersion is available, acquired and permitted installation of that </w:t>
      </w:r>
      <w:r w:rsidR="006853B6" w:rsidRPr="002B6068">
        <w:rPr>
          <w:rFonts w:ascii="Trebuchet MS" w:hAnsi="Trebuchet MS"/>
          <w:sz w:val="20"/>
        </w:rPr>
        <w:t>n</w:t>
      </w:r>
      <w:r w:rsidRPr="002B6068">
        <w:rPr>
          <w:rFonts w:ascii="Trebuchet MS" w:hAnsi="Trebuchet MS"/>
          <w:sz w:val="20"/>
        </w:rPr>
        <w:t xml:space="preserve">ew </w:t>
      </w:r>
      <w:r w:rsidR="006853B6" w:rsidRPr="002B6068">
        <w:rPr>
          <w:rFonts w:ascii="Trebuchet MS" w:hAnsi="Trebuchet MS"/>
          <w:sz w:val="20"/>
        </w:rPr>
        <w:t>V</w:t>
      </w:r>
      <w:r w:rsidRPr="002B6068">
        <w:rPr>
          <w:rFonts w:ascii="Trebuchet MS" w:hAnsi="Trebuchet MS"/>
          <w:sz w:val="20"/>
        </w:rPr>
        <w:t xml:space="preserve">ersion, </w:t>
      </w:r>
      <w:r w:rsidR="006853B6" w:rsidRPr="002B6068">
        <w:rPr>
          <w:rFonts w:ascii="Trebuchet MS" w:hAnsi="Trebuchet MS"/>
          <w:sz w:val="20"/>
        </w:rPr>
        <w:t>Kerv</w:t>
      </w:r>
      <w:r w:rsidRPr="002B6068">
        <w:rPr>
          <w:rFonts w:ascii="Trebuchet MS" w:hAnsi="Trebuchet MS"/>
          <w:sz w:val="20"/>
        </w:rPr>
        <w:t xml:space="preserve"> may refuse to provide support or maintenance of the Customer’s version of Software</w:t>
      </w:r>
      <w:r w:rsidR="006853B6" w:rsidRPr="002B6068">
        <w:rPr>
          <w:rFonts w:ascii="Trebuchet MS" w:hAnsi="Trebuchet MS"/>
          <w:sz w:val="20"/>
        </w:rPr>
        <w:t>.</w:t>
      </w:r>
      <w:bookmarkEnd w:id="6"/>
      <w:r w:rsidR="006853B6" w:rsidRPr="002B6068">
        <w:rPr>
          <w:rFonts w:ascii="Trebuchet MS" w:hAnsi="Trebuchet MS"/>
          <w:sz w:val="20"/>
        </w:rPr>
        <w:t xml:space="preserve">  </w:t>
      </w:r>
      <w:r w:rsidRPr="002B6068">
        <w:rPr>
          <w:rFonts w:ascii="Trebuchet MS" w:hAnsi="Trebuchet MS"/>
          <w:sz w:val="20"/>
        </w:rPr>
        <w:t xml:space="preserve"> </w:t>
      </w:r>
    </w:p>
    <w:p w14:paraId="019F0752" w14:textId="3859815C" w:rsidR="00F12DB3" w:rsidRDefault="00F12DB3" w:rsidP="0037112F">
      <w:pPr>
        <w:pStyle w:val="Heading3"/>
        <w:numPr>
          <w:ilvl w:val="0"/>
          <w:numId w:val="159"/>
        </w:numPr>
      </w:pPr>
      <w:r w:rsidRPr="009E6636">
        <w:t>Implementation Services</w:t>
      </w:r>
    </w:p>
    <w:p w14:paraId="4A2061F0" w14:textId="6ECEC13E" w:rsidR="00FF0B2F" w:rsidRPr="00302A8C" w:rsidRDefault="00F12DB3" w:rsidP="009559DB">
      <w:pPr>
        <w:pStyle w:val="Untitledsubclause1"/>
        <w:numPr>
          <w:ilvl w:val="1"/>
          <w:numId w:val="159"/>
        </w:numPr>
        <w:spacing w:before="120"/>
        <w:ind w:left="567" w:hanging="567"/>
        <w:rPr>
          <w:rFonts w:ascii="Trebuchet MS" w:hAnsi="Trebuchet MS"/>
          <w:bCs/>
          <w:sz w:val="20"/>
        </w:rPr>
      </w:pPr>
      <w:r w:rsidRPr="00C65FD9">
        <w:rPr>
          <w:rFonts w:ascii="Trebuchet MS" w:hAnsi="Trebuchet MS"/>
          <w:sz w:val="20"/>
        </w:rPr>
        <w:t xml:space="preserve">Any delivery dates for the implementation Services are estimates only and Kerv does not warrant the delivery schedule or accept any liability for late delivery. </w:t>
      </w:r>
      <w:r w:rsidR="00FF0B2F" w:rsidRPr="00C65FD9">
        <w:rPr>
          <w:rFonts w:ascii="Trebuchet MS" w:hAnsi="Trebuchet MS"/>
          <w:sz w:val="20"/>
        </w:rPr>
        <w:t xml:space="preserve">Kerv </w:t>
      </w:r>
      <w:r w:rsidR="00CE4D29">
        <w:rPr>
          <w:rFonts w:ascii="Trebuchet MS" w:hAnsi="Trebuchet MS"/>
          <w:sz w:val="20"/>
        </w:rPr>
        <w:t xml:space="preserve">and/or its third party providers </w:t>
      </w:r>
      <w:r w:rsidR="00FF0B2F" w:rsidRPr="00C65FD9">
        <w:rPr>
          <w:rFonts w:ascii="Trebuchet MS" w:hAnsi="Trebuchet MS"/>
          <w:sz w:val="20"/>
        </w:rPr>
        <w:t>shall notify the Customer once the</w:t>
      </w:r>
      <w:r w:rsidR="008305B8">
        <w:rPr>
          <w:rFonts w:ascii="Trebuchet MS" w:hAnsi="Trebuchet MS"/>
          <w:sz w:val="20"/>
        </w:rPr>
        <w:t xml:space="preserve">y </w:t>
      </w:r>
      <w:r w:rsidR="00FF0B2F" w:rsidRPr="00C65FD9">
        <w:rPr>
          <w:rFonts w:ascii="Trebuchet MS" w:hAnsi="Trebuchet MS"/>
          <w:sz w:val="20"/>
        </w:rPr>
        <w:t>can access the Service. The date of such notification is referred to</w:t>
      </w:r>
      <w:r w:rsidR="00FF0B2F" w:rsidRPr="00084DA0">
        <w:rPr>
          <w:rFonts w:ascii="Trebuchet MS" w:hAnsi="Trebuchet MS"/>
          <w:bCs/>
          <w:sz w:val="20"/>
        </w:rPr>
        <w:t xml:space="preserve"> as “</w:t>
      </w:r>
      <w:r w:rsidR="00FF0B2F" w:rsidRPr="009E6636">
        <w:rPr>
          <w:rFonts w:ascii="Trebuchet MS" w:hAnsi="Trebuchet MS"/>
          <w:b/>
          <w:bCs/>
          <w:sz w:val="20"/>
        </w:rPr>
        <w:t>Cutover</w:t>
      </w:r>
      <w:r w:rsidR="00FF0B2F" w:rsidRPr="00084DA0">
        <w:rPr>
          <w:rFonts w:ascii="Trebuchet MS" w:hAnsi="Trebuchet MS"/>
          <w:bCs/>
          <w:sz w:val="20"/>
        </w:rPr>
        <w:t>”.</w:t>
      </w:r>
    </w:p>
    <w:p w14:paraId="5DF5EAA6" w14:textId="4E82BAF8" w:rsidR="00857D1D" w:rsidRPr="009E6636" w:rsidRDefault="00857D1D" w:rsidP="009559DB">
      <w:pPr>
        <w:pStyle w:val="Untitledsubclause1"/>
        <w:numPr>
          <w:ilvl w:val="1"/>
          <w:numId w:val="159"/>
        </w:numPr>
        <w:spacing w:before="120"/>
        <w:ind w:left="567" w:hanging="567"/>
        <w:rPr>
          <w:rFonts w:ascii="Trebuchet MS" w:hAnsi="Trebuchet MS"/>
          <w:sz w:val="20"/>
        </w:rPr>
      </w:pPr>
      <w:r w:rsidRPr="565C0827">
        <w:rPr>
          <w:rFonts w:ascii="Trebuchet MS" w:hAnsi="Trebuchet MS"/>
          <w:sz w:val="20"/>
        </w:rPr>
        <w:t xml:space="preserve">Within </w:t>
      </w:r>
      <w:r w:rsidR="00F6483D">
        <w:rPr>
          <w:rFonts w:ascii="Trebuchet MS" w:hAnsi="Trebuchet MS"/>
          <w:sz w:val="20"/>
        </w:rPr>
        <w:t>ten</w:t>
      </w:r>
      <w:r w:rsidRPr="565C0827">
        <w:rPr>
          <w:rFonts w:ascii="Trebuchet MS" w:hAnsi="Trebuchet MS"/>
          <w:sz w:val="20"/>
        </w:rPr>
        <w:t xml:space="preserve"> (</w:t>
      </w:r>
      <w:r w:rsidR="00296656">
        <w:rPr>
          <w:rFonts w:ascii="Trebuchet MS" w:hAnsi="Trebuchet MS"/>
          <w:sz w:val="20"/>
        </w:rPr>
        <w:t>10</w:t>
      </w:r>
      <w:r w:rsidRPr="565C0827">
        <w:rPr>
          <w:rFonts w:ascii="Trebuchet MS" w:hAnsi="Trebuchet MS"/>
          <w:sz w:val="20"/>
        </w:rPr>
        <w:t>) Business Days of Cutover, such period known as the “</w:t>
      </w:r>
      <w:r w:rsidRPr="009E6636">
        <w:rPr>
          <w:rFonts w:ascii="Trebuchet MS" w:hAnsi="Trebuchet MS"/>
          <w:b/>
          <w:bCs/>
          <w:sz w:val="20"/>
        </w:rPr>
        <w:t>Acceptance Period</w:t>
      </w:r>
      <w:r w:rsidRPr="565C0827">
        <w:rPr>
          <w:rFonts w:ascii="Trebuchet MS" w:hAnsi="Trebuchet MS"/>
          <w:sz w:val="20"/>
        </w:rPr>
        <w:t xml:space="preserve">” occurring separately for each Order, the Customer </w:t>
      </w:r>
      <w:r w:rsidR="00296656">
        <w:rPr>
          <w:rFonts w:ascii="Trebuchet MS" w:hAnsi="Trebuchet MS"/>
          <w:sz w:val="20"/>
        </w:rPr>
        <w:t>shall</w:t>
      </w:r>
      <w:r w:rsidR="00296656" w:rsidRPr="565C0827">
        <w:rPr>
          <w:rFonts w:ascii="Trebuchet MS" w:hAnsi="Trebuchet MS"/>
          <w:sz w:val="20"/>
        </w:rPr>
        <w:t xml:space="preserve"> </w:t>
      </w:r>
      <w:r w:rsidRPr="565C0827">
        <w:rPr>
          <w:rFonts w:ascii="Trebuchet MS" w:hAnsi="Trebuchet MS"/>
          <w:sz w:val="20"/>
        </w:rPr>
        <w:t>validate that the Services substantially conforms to the relevant Order.  The Customer shall be deemed to have accepted the Services if the Customer makes active use of the Services</w:t>
      </w:r>
      <w:r w:rsidR="005235CE">
        <w:rPr>
          <w:rFonts w:ascii="Trebuchet MS" w:hAnsi="Trebuchet MS"/>
          <w:sz w:val="20"/>
        </w:rPr>
        <w:t xml:space="preserve">.  </w:t>
      </w:r>
      <w:r w:rsidR="004B1309">
        <w:rPr>
          <w:rFonts w:ascii="Trebuchet MS" w:hAnsi="Trebuchet MS"/>
          <w:sz w:val="20"/>
        </w:rPr>
        <w:t>Where the Customer</w:t>
      </w:r>
      <w:r w:rsidRPr="565C0827">
        <w:rPr>
          <w:rFonts w:ascii="Trebuchet MS" w:hAnsi="Trebuchet MS"/>
          <w:sz w:val="20"/>
        </w:rPr>
        <w:t xml:space="preserve"> fails </w:t>
      </w:r>
      <w:r w:rsidR="004B1309">
        <w:rPr>
          <w:rFonts w:ascii="Trebuchet MS" w:hAnsi="Trebuchet MS"/>
          <w:sz w:val="20"/>
        </w:rPr>
        <w:t xml:space="preserve">to accept the Services </w:t>
      </w:r>
      <w:r w:rsidRPr="565C0827">
        <w:rPr>
          <w:rFonts w:ascii="Trebuchet MS" w:hAnsi="Trebuchet MS"/>
          <w:sz w:val="20"/>
        </w:rPr>
        <w:t>within the Acceptance Period</w:t>
      </w:r>
      <w:r w:rsidR="004B1309">
        <w:rPr>
          <w:rFonts w:ascii="Trebuchet MS" w:hAnsi="Trebuchet MS"/>
          <w:sz w:val="20"/>
        </w:rPr>
        <w:t xml:space="preserve"> by </w:t>
      </w:r>
      <w:r w:rsidRPr="565C0827">
        <w:rPr>
          <w:rFonts w:ascii="Trebuchet MS" w:hAnsi="Trebuchet MS"/>
          <w:sz w:val="20"/>
        </w:rPr>
        <w:t>provid</w:t>
      </w:r>
      <w:r w:rsidR="004B1309">
        <w:rPr>
          <w:rFonts w:ascii="Trebuchet MS" w:hAnsi="Trebuchet MS"/>
          <w:sz w:val="20"/>
        </w:rPr>
        <w:t>ing</w:t>
      </w:r>
      <w:r w:rsidRPr="565C0827">
        <w:rPr>
          <w:rFonts w:ascii="Trebuchet MS" w:hAnsi="Trebuchet MS"/>
          <w:sz w:val="20"/>
        </w:rPr>
        <w:t xml:space="preserve"> written notice </w:t>
      </w:r>
      <w:r w:rsidR="008048DD">
        <w:rPr>
          <w:rFonts w:ascii="Trebuchet MS" w:hAnsi="Trebuchet MS"/>
          <w:sz w:val="20"/>
        </w:rPr>
        <w:t xml:space="preserve">that </w:t>
      </w:r>
      <w:r w:rsidRPr="565C0827">
        <w:rPr>
          <w:rFonts w:ascii="Trebuchet MS" w:hAnsi="Trebuchet MS"/>
          <w:sz w:val="20"/>
        </w:rPr>
        <w:t xml:space="preserve">the </w:t>
      </w:r>
      <w:r w:rsidR="00E93EB7" w:rsidRPr="565C0827">
        <w:rPr>
          <w:rFonts w:ascii="Trebuchet MS" w:hAnsi="Trebuchet MS"/>
          <w:sz w:val="20"/>
        </w:rPr>
        <w:t>Mobile Voice Recording and/or Messaging C</w:t>
      </w:r>
      <w:r w:rsidR="00C042AA">
        <w:rPr>
          <w:rFonts w:ascii="Trebuchet MS" w:hAnsi="Trebuchet MS"/>
          <w:sz w:val="20"/>
        </w:rPr>
        <w:t>apture</w:t>
      </w:r>
      <w:r w:rsidR="00E93EB7" w:rsidRPr="565C0827">
        <w:rPr>
          <w:rFonts w:ascii="Trebuchet MS" w:hAnsi="Trebuchet MS"/>
          <w:sz w:val="20"/>
        </w:rPr>
        <w:t xml:space="preserve"> Services</w:t>
      </w:r>
      <w:r w:rsidRPr="565C0827">
        <w:rPr>
          <w:rFonts w:ascii="Trebuchet MS" w:hAnsi="Trebuchet MS"/>
          <w:sz w:val="20"/>
        </w:rPr>
        <w:t xml:space="preserve">, failed to substantially conform to the Order </w:t>
      </w:r>
      <w:r w:rsidR="008048DD">
        <w:rPr>
          <w:rFonts w:ascii="Trebuchet MS" w:hAnsi="Trebuchet MS"/>
          <w:sz w:val="20"/>
        </w:rPr>
        <w:t>(</w:t>
      </w:r>
      <w:r w:rsidRPr="565C0827">
        <w:rPr>
          <w:rFonts w:ascii="Trebuchet MS" w:hAnsi="Trebuchet MS"/>
          <w:sz w:val="20"/>
        </w:rPr>
        <w:t>a “</w:t>
      </w:r>
      <w:r w:rsidRPr="009E6636">
        <w:rPr>
          <w:rFonts w:ascii="Trebuchet MS" w:hAnsi="Trebuchet MS"/>
          <w:b/>
          <w:bCs/>
          <w:sz w:val="20"/>
        </w:rPr>
        <w:t>Notice of Defects</w:t>
      </w:r>
      <w:r w:rsidRPr="565C0827">
        <w:rPr>
          <w:rFonts w:ascii="Trebuchet MS" w:hAnsi="Trebuchet MS"/>
          <w:sz w:val="20"/>
        </w:rPr>
        <w:t>”).</w:t>
      </w:r>
    </w:p>
    <w:p w14:paraId="3E37BBB2" w14:textId="77777777" w:rsidR="00857D1D" w:rsidRPr="009E6636" w:rsidRDefault="00857D1D" w:rsidP="00302A8C">
      <w:pPr>
        <w:pStyle w:val="Untitledsubclause1"/>
        <w:numPr>
          <w:ilvl w:val="1"/>
          <w:numId w:val="159"/>
        </w:numPr>
        <w:spacing w:before="120"/>
        <w:ind w:left="567" w:hanging="567"/>
        <w:rPr>
          <w:rFonts w:ascii="Trebuchet MS" w:hAnsi="Trebuchet MS"/>
          <w:sz w:val="20"/>
        </w:rPr>
      </w:pPr>
      <w:r w:rsidRPr="66145E20">
        <w:rPr>
          <w:rFonts w:ascii="Trebuchet MS" w:hAnsi="Trebuchet MS"/>
          <w:sz w:val="20"/>
        </w:rPr>
        <w:lastRenderedPageBreak/>
        <w:t xml:space="preserve">Upon Kerv receiving a Notice of Defects within the Acceptance Period, Kerv shall make commercially reasonable efforts to: </w:t>
      </w:r>
    </w:p>
    <w:p w14:paraId="7B2869E3" w14:textId="77777777" w:rsidR="00857D1D" w:rsidRPr="009E6636" w:rsidRDefault="00857D1D" w:rsidP="00302A8C">
      <w:pPr>
        <w:pStyle w:val="Untitledsubclause1"/>
        <w:numPr>
          <w:ilvl w:val="2"/>
          <w:numId w:val="159"/>
        </w:numPr>
        <w:spacing w:before="120"/>
        <w:ind w:left="1418" w:hanging="709"/>
        <w:rPr>
          <w:rFonts w:ascii="Trebuchet MS" w:hAnsi="Trebuchet MS"/>
          <w:sz w:val="20"/>
        </w:rPr>
      </w:pPr>
      <w:r w:rsidRPr="145F4F5C">
        <w:rPr>
          <w:rFonts w:ascii="Trebuchet MS" w:hAnsi="Trebuchet MS"/>
          <w:sz w:val="20"/>
        </w:rPr>
        <w:t xml:space="preserve">determine the source of the issues identified by the Notice of Defects; and </w:t>
      </w:r>
    </w:p>
    <w:p w14:paraId="58731B94" w14:textId="77777777" w:rsidR="00857D1D" w:rsidRPr="009E6636" w:rsidRDefault="00857D1D" w:rsidP="00302A8C">
      <w:pPr>
        <w:pStyle w:val="Untitledsubclause1"/>
        <w:numPr>
          <w:ilvl w:val="2"/>
          <w:numId w:val="159"/>
        </w:numPr>
        <w:spacing w:before="120"/>
        <w:ind w:left="1418" w:hanging="709"/>
        <w:rPr>
          <w:rFonts w:ascii="Trebuchet MS" w:hAnsi="Trebuchet MS"/>
          <w:sz w:val="20"/>
        </w:rPr>
      </w:pPr>
      <w:r w:rsidRPr="145F4F5C">
        <w:rPr>
          <w:rFonts w:ascii="Trebuchet MS" w:hAnsi="Trebuchet MS"/>
          <w:sz w:val="20"/>
        </w:rPr>
        <w:t xml:space="preserve">if </w:t>
      </w:r>
    </w:p>
    <w:p w14:paraId="52F5EF2E" w14:textId="77777777" w:rsidR="00857D1D" w:rsidRDefault="00857D1D" w:rsidP="00D63EA9">
      <w:pPr>
        <w:pStyle w:val="Untitledsubclause1"/>
        <w:numPr>
          <w:ilvl w:val="2"/>
          <w:numId w:val="172"/>
        </w:numPr>
        <w:spacing w:before="120"/>
        <w:ind w:left="1843" w:hanging="142"/>
        <w:rPr>
          <w:rFonts w:ascii="Trebuchet MS" w:hAnsi="Trebuchet MS"/>
          <w:sz w:val="20"/>
          <w:szCs w:val="16"/>
        </w:rPr>
      </w:pPr>
      <w:r w:rsidRPr="00962B9A">
        <w:rPr>
          <w:rFonts w:ascii="Trebuchet MS" w:hAnsi="Trebuchet MS"/>
          <w:sz w:val="20"/>
          <w:szCs w:val="16"/>
        </w:rPr>
        <w:t xml:space="preserve">to the extent Kerv can reproduce or the Customer can demonstrate the issue, and </w:t>
      </w:r>
    </w:p>
    <w:p w14:paraId="3FE59F90" w14:textId="0685C3F3" w:rsidR="00857D1D" w:rsidRDefault="00857D1D" w:rsidP="00302A8C">
      <w:pPr>
        <w:pStyle w:val="Untitledsubclause1"/>
        <w:numPr>
          <w:ilvl w:val="2"/>
          <w:numId w:val="172"/>
        </w:numPr>
        <w:spacing w:before="120"/>
        <w:ind w:left="1843" w:hanging="142"/>
        <w:rPr>
          <w:rFonts w:ascii="Trebuchet MS" w:hAnsi="Trebuchet MS"/>
          <w:sz w:val="20"/>
          <w:szCs w:val="16"/>
        </w:rPr>
      </w:pPr>
      <w:r w:rsidRPr="00962B9A">
        <w:rPr>
          <w:rFonts w:ascii="Trebuchet MS" w:hAnsi="Trebuchet MS"/>
          <w:sz w:val="20"/>
          <w:szCs w:val="16"/>
        </w:rPr>
        <w:t xml:space="preserve">the issue arises from a failure of the Services to substantially conform to the Order, Kerv </w:t>
      </w:r>
      <w:r>
        <w:rPr>
          <w:rFonts w:ascii="Trebuchet MS" w:hAnsi="Trebuchet MS"/>
          <w:sz w:val="20"/>
          <w:szCs w:val="16"/>
        </w:rPr>
        <w:t>will (at its discretion):</w:t>
      </w:r>
      <w:r w:rsidRPr="00962B9A">
        <w:rPr>
          <w:rFonts w:ascii="Trebuchet MS" w:hAnsi="Trebuchet MS"/>
          <w:sz w:val="20"/>
          <w:szCs w:val="16"/>
        </w:rPr>
        <w:t xml:space="preserve"> </w:t>
      </w:r>
    </w:p>
    <w:p w14:paraId="672727B5" w14:textId="64B1AB5F" w:rsidR="00857D1D" w:rsidRDefault="00857D1D" w:rsidP="009E6636">
      <w:pPr>
        <w:pStyle w:val="Untitledsubclause1"/>
        <w:numPr>
          <w:ilvl w:val="0"/>
          <w:numId w:val="0"/>
        </w:numPr>
        <w:spacing w:before="120"/>
        <w:ind w:left="1843"/>
        <w:rPr>
          <w:rFonts w:ascii="Trebuchet MS" w:hAnsi="Trebuchet MS"/>
          <w:sz w:val="20"/>
          <w:szCs w:val="16"/>
        </w:rPr>
      </w:pPr>
      <w:r w:rsidRPr="00962B9A">
        <w:rPr>
          <w:rFonts w:ascii="Trebuchet MS" w:hAnsi="Trebuchet MS"/>
          <w:sz w:val="20"/>
          <w:szCs w:val="16"/>
        </w:rPr>
        <w:t xml:space="preserve">(A) repair the Services at which time a new Acceptance Period will commence in accordance with this </w:t>
      </w:r>
      <w:r w:rsidR="00E93EB7">
        <w:rPr>
          <w:rFonts w:ascii="Trebuchet MS" w:hAnsi="Trebuchet MS"/>
          <w:sz w:val="20"/>
          <w:szCs w:val="16"/>
        </w:rPr>
        <w:t>this Schedule</w:t>
      </w:r>
      <w:r w:rsidRPr="00962B9A">
        <w:rPr>
          <w:rFonts w:ascii="Trebuchet MS" w:hAnsi="Trebuchet MS"/>
          <w:sz w:val="20"/>
          <w:szCs w:val="16"/>
        </w:rPr>
        <w:t xml:space="preserve">; or </w:t>
      </w:r>
    </w:p>
    <w:p w14:paraId="642B4722" w14:textId="2EC55543" w:rsidR="00857D1D" w:rsidRPr="00962B9A" w:rsidRDefault="00857D1D" w:rsidP="009E6636">
      <w:pPr>
        <w:pStyle w:val="Untitledsubclause1"/>
        <w:numPr>
          <w:ilvl w:val="0"/>
          <w:numId w:val="0"/>
        </w:numPr>
        <w:ind w:left="1843"/>
        <w:rPr>
          <w:rFonts w:ascii="Trebuchet MS" w:hAnsi="Trebuchet MS"/>
          <w:sz w:val="20"/>
          <w:szCs w:val="16"/>
        </w:rPr>
      </w:pPr>
      <w:r w:rsidRPr="00962B9A">
        <w:rPr>
          <w:rFonts w:ascii="Trebuchet MS" w:hAnsi="Trebuchet MS"/>
          <w:sz w:val="20"/>
          <w:szCs w:val="16"/>
        </w:rPr>
        <w:t xml:space="preserve">(B) if repair is not commercially practicable, accept the cancellation of the defective Service and refund the </w:t>
      </w:r>
      <w:r w:rsidR="00E93EB7">
        <w:rPr>
          <w:rFonts w:ascii="Trebuchet MS" w:hAnsi="Trebuchet MS"/>
          <w:sz w:val="20"/>
          <w:szCs w:val="16"/>
        </w:rPr>
        <w:t>Charge</w:t>
      </w:r>
      <w:r w:rsidRPr="00962B9A">
        <w:rPr>
          <w:rFonts w:ascii="Trebuchet MS" w:hAnsi="Trebuchet MS"/>
          <w:sz w:val="20"/>
          <w:szCs w:val="16"/>
        </w:rPr>
        <w:t xml:space="preserve"> to the Customer.</w:t>
      </w:r>
    </w:p>
    <w:p w14:paraId="036B9FB4" w14:textId="2320DDBD" w:rsidR="00A90090" w:rsidRPr="009E6636" w:rsidRDefault="009E6636" w:rsidP="00490A7F">
      <w:pPr>
        <w:pStyle w:val="Untitledsubclause1"/>
        <w:numPr>
          <w:ilvl w:val="1"/>
          <w:numId w:val="159"/>
        </w:numPr>
        <w:spacing w:before="120"/>
        <w:ind w:left="567" w:hanging="567"/>
        <w:rPr>
          <w:rFonts w:ascii="Trebuchet MS" w:hAnsi="Trebuchet MS"/>
          <w:sz w:val="20"/>
        </w:rPr>
      </w:pPr>
      <w:r>
        <w:rPr>
          <w:rFonts w:ascii="Trebuchet MS" w:hAnsi="Trebuchet MS"/>
          <w:sz w:val="20"/>
        </w:rPr>
        <w:t>Upon</w:t>
      </w:r>
      <w:r w:rsidR="00A90090" w:rsidRPr="004B0662">
        <w:rPr>
          <w:rFonts w:ascii="Trebuchet MS" w:hAnsi="Trebuchet MS"/>
          <w:sz w:val="20"/>
        </w:rPr>
        <w:t xml:space="preserve"> Kerv </w:t>
      </w:r>
      <w:r w:rsidRPr="004B0662">
        <w:rPr>
          <w:rFonts w:ascii="Trebuchet MS" w:hAnsi="Trebuchet MS"/>
          <w:sz w:val="20"/>
        </w:rPr>
        <w:t>c</w:t>
      </w:r>
      <w:r>
        <w:rPr>
          <w:rFonts w:ascii="Trebuchet MS" w:hAnsi="Trebuchet MS"/>
          <w:sz w:val="20"/>
        </w:rPr>
        <w:t>ompleting</w:t>
      </w:r>
      <w:r w:rsidR="00A90090" w:rsidRPr="004B0662">
        <w:rPr>
          <w:rFonts w:ascii="Trebuchet MS" w:hAnsi="Trebuchet MS"/>
          <w:sz w:val="20"/>
        </w:rPr>
        <w:t xml:space="preserve"> its obligations</w:t>
      </w:r>
      <w:r w:rsidR="00A90090" w:rsidRPr="66145E20">
        <w:rPr>
          <w:rFonts w:ascii="Trebuchet MS" w:hAnsi="Trebuchet MS"/>
          <w:sz w:val="20"/>
        </w:rPr>
        <w:t xml:space="preserve"> this shall be the Custom</w:t>
      </w:r>
      <w:r w:rsidR="00A90090" w:rsidRPr="004B0662">
        <w:rPr>
          <w:rFonts w:ascii="Trebuchet MS" w:hAnsi="Trebuchet MS"/>
          <w:sz w:val="20"/>
        </w:rPr>
        <w:t xml:space="preserve">er’s sole and exclusive remedy for the Service’s failure to </w:t>
      </w:r>
      <w:r w:rsidR="00A90090" w:rsidRPr="66145E20">
        <w:rPr>
          <w:rFonts w:ascii="Trebuchet MS" w:hAnsi="Trebuchet MS"/>
          <w:sz w:val="20"/>
        </w:rPr>
        <w:t>substantially conform to the Order.</w:t>
      </w:r>
    </w:p>
    <w:p w14:paraId="686316DB" w14:textId="17248003" w:rsidR="00F12DB3" w:rsidRPr="009E6636" w:rsidRDefault="00F12DB3" w:rsidP="00477EA8">
      <w:pPr>
        <w:pStyle w:val="Untitledsubclause1"/>
        <w:numPr>
          <w:ilvl w:val="1"/>
          <w:numId w:val="159"/>
        </w:numPr>
        <w:spacing w:before="120"/>
        <w:ind w:left="567" w:hanging="567"/>
        <w:rPr>
          <w:rFonts w:ascii="Trebuchet MS" w:hAnsi="Trebuchet MS"/>
          <w:sz w:val="20"/>
        </w:rPr>
      </w:pPr>
      <w:r w:rsidRPr="009E6636">
        <w:rPr>
          <w:rFonts w:ascii="Trebuchet MS" w:hAnsi="Trebuchet MS"/>
          <w:sz w:val="20"/>
        </w:rPr>
        <w:t xml:space="preserve">The Customer shall ensure any </w:t>
      </w:r>
      <w:r w:rsidR="00E80826">
        <w:rPr>
          <w:rFonts w:ascii="Trebuchet MS" w:hAnsi="Trebuchet MS"/>
          <w:sz w:val="20"/>
        </w:rPr>
        <w:t xml:space="preserve">other adjunct equipment or </w:t>
      </w:r>
      <w:r w:rsidR="00E81899">
        <w:rPr>
          <w:rFonts w:ascii="Trebuchet MS" w:hAnsi="Trebuchet MS"/>
          <w:sz w:val="20"/>
        </w:rPr>
        <w:t>inter-operability</w:t>
      </w:r>
      <w:r w:rsidR="00E80826">
        <w:rPr>
          <w:rFonts w:ascii="Trebuchet MS" w:hAnsi="Trebuchet MS"/>
          <w:sz w:val="20"/>
        </w:rPr>
        <w:t xml:space="preserve"> requirements are </w:t>
      </w:r>
      <w:r w:rsidR="00E81899">
        <w:rPr>
          <w:rFonts w:ascii="Trebuchet MS" w:hAnsi="Trebuchet MS"/>
          <w:sz w:val="20"/>
        </w:rPr>
        <w:t xml:space="preserve">met to enable and facilitate the Services procured within </w:t>
      </w:r>
      <w:r w:rsidR="00477EA8">
        <w:rPr>
          <w:rFonts w:ascii="Trebuchet MS" w:hAnsi="Trebuchet MS"/>
          <w:sz w:val="20"/>
        </w:rPr>
        <w:t>an</w:t>
      </w:r>
      <w:r w:rsidR="00E81899">
        <w:rPr>
          <w:rFonts w:ascii="Trebuchet MS" w:hAnsi="Trebuchet MS"/>
          <w:sz w:val="20"/>
        </w:rPr>
        <w:t xml:space="preserve"> Order</w:t>
      </w:r>
      <w:r w:rsidRPr="009E6636">
        <w:rPr>
          <w:rFonts w:ascii="Trebuchet MS" w:hAnsi="Trebuchet MS"/>
          <w:sz w:val="20"/>
        </w:rPr>
        <w:t xml:space="preserve"> </w:t>
      </w:r>
      <w:r w:rsidR="005937DE">
        <w:rPr>
          <w:rFonts w:ascii="Trebuchet MS" w:hAnsi="Trebuchet MS"/>
          <w:sz w:val="20"/>
        </w:rPr>
        <w:t>(for example SIMs where a Software based Service is procured)</w:t>
      </w:r>
      <w:r w:rsidR="00EB735B">
        <w:rPr>
          <w:rFonts w:ascii="Trebuchet MS" w:hAnsi="Trebuchet MS"/>
          <w:sz w:val="20"/>
        </w:rPr>
        <w:t>.</w:t>
      </w:r>
      <w:r w:rsidRPr="009E6636">
        <w:rPr>
          <w:rFonts w:ascii="Trebuchet MS" w:hAnsi="Trebuchet MS"/>
          <w:sz w:val="20"/>
        </w:rPr>
        <w:t xml:space="preserve"> </w:t>
      </w:r>
    </w:p>
    <w:p w14:paraId="3C70AE1F" w14:textId="33CE7DE5" w:rsidR="00F12DB3" w:rsidRPr="009E6636" w:rsidRDefault="00F12DB3" w:rsidP="00564828">
      <w:pPr>
        <w:pStyle w:val="Untitledsubclause1"/>
        <w:numPr>
          <w:ilvl w:val="1"/>
          <w:numId w:val="159"/>
        </w:numPr>
        <w:spacing w:before="120"/>
        <w:ind w:left="567" w:hanging="567"/>
        <w:rPr>
          <w:rFonts w:ascii="Trebuchet MS" w:hAnsi="Trebuchet MS"/>
          <w:sz w:val="20"/>
        </w:rPr>
      </w:pPr>
      <w:r w:rsidRPr="009E6636">
        <w:rPr>
          <w:rFonts w:ascii="Trebuchet MS" w:hAnsi="Trebuchet MS"/>
          <w:sz w:val="20"/>
        </w:rPr>
        <w:t xml:space="preserve">If the Customer has failed to perform the Customer Obligations (as </w:t>
      </w:r>
      <w:r w:rsidR="0015397B">
        <w:rPr>
          <w:rFonts w:ascii="Trebuchet MS" w:hAnsi="Trebuchet MS"/>
          <w:sz w:val="20"/>
        </w:rPr>
        <w:t xml:space="preserve">set out </w:t>
      </w:r>
      <w:r w:rsidRPr="009E6636">
        <w:rPr>
          <w:rFonts w:ascii="Trebuchet MS" w:hAnsi="Trebuchet MS"/>
          <w:sz w:val="20"/>
        </w:rPr>
        <w:t xml:space="preserve">within this Agreement) or any third party (other than a Kerv supplier or sub-contractor) over whom Kerv has no control causes any delay in the implementation Services which results in Kerv being exposed to additional third-party costs; Kerv may make an additional </w:t>
      </w:r>
      <w:r w:rsidR="009E6636">
        <w:rPr>
          <w:rFonts w:ascii="Trebuchet MS" w:hAnsi="Trebuchet MS"/>
          <w:sz w:val="20"/>
        </w:rPr>
        <w:t>C</w:t>
      </w:r>
      <w:r w:rsidRPr="009E6636">
        <w:rPr>
          <w:rFonts w:ascii="Trebuchet MS" w:hAnsi="Trebuchet MS"/>
          <w:sz w:val="20"/>
        </w:rPr>
        <w:t>harge to the Customer to cover such additional costs.</w:t>
      </w:r>
    </w:p>
    <w:p w14:paraId="557E6756" w14:textId="7F30366B" w:rsidR="00F11A34" w:rsidRDefault="00F11A34" w:rsidP="00AF676A">
      <w:pPr>
        <w:pStyle w:val="Heading3"/>
        <w:numPr>
          <w:ilvl w:val="0"/>
          <w:numId w:val="159"/>
        </w:numPr>
      </w:pPr>
      <w:bookmarkStart w:id="7" w:name="_Ref213407836"/>
      <w:r>
        <w:t xml:space="preserve">Service </w:t>
      </w:r>
      <w:r w:rsidR="00A454A1">
        <w:t>Level Agreement</w:t>
      </w:r>
      <w:bookmarkEnd w:id="7"/>
    </w:p>
    <w:p w14:paraId="026F4318" w14:textId="0B83378A" w:rsidR="00A454A1" w:rsidRDefault="00A454A1" w:rsidP="008B1ED9">
      <w:pPr>
        <w:pStyle w:val="Untitledsubclause1"/>
        <w:numPr>
          <w:ilvl w:val="1"/>
          <w:numId w:val="159"/>
        </w:numPr>
        <w:spacing w:before="120"/>
        <w:ind w:left="567" w:hanging="567"/>
        <w:rPr>
          <w:rFonts w:ascii="Trebuchet MS" w:hAnsi="Trebuchet MS"/>
          <w:sz w:val="20"/>
        </w:rPr>
      </w:pPr>
      <w:r w:rsidRPr="2CEC7513">
        <w:rPr>
          <w:rFonts w:ascii="Trebuchet MS" w:hAnsi="Trebuchet MS"/>
          <w:sz w:val="20"/>
        </w:rPr>
        <w:t>The support Service offering f</w:t>
      </w:r>
      <w:r>
        <w:rPr>
          <w:rFonts w:ascii="Trebuchet MS" w:hAnsi="Trebuchet MS"/>
          <w:sz w:val="20"/>
        </w:rPr>
        <w:t xml:space="preserve">or the Services identified within this Schedule </w:t>
      </w:r>
      <w:r w:rsidRPr="2CEC7513">
        <w:rPr>
          <w:rFonts w:ascii="Trebuchet MS" w:hAnsi="Trebuchet MS"/>
          <w:sz w:val="20"/>
        </w:rPr>
        <w:t>shall be in accordance with th</w:t>
      </w:r>
      <w:r>
        <w:rPr>
          <w:rFonts w:ascii="Trebuchet MS" w:hAnsi="Trebuchet MS"/>
          <w:sz w:val="20"/>
        </w:rPr>
        <w:t xml:space="preserve">is paragraph </w:t>
      </w:r>
      <w:r w:rsidR="00D519EF">
        <w:rPr>
          <w:rFonts w:ascii="Trebuchet MS" w:hAnsi="Trebuchet MS"/>
          <w:sz w:val="20"/>
        </w:rPr>
        <w:fldChar w:fldCharType="begin"/>
      </w:r>
      <w:r w:rsidR="00D519EF">
        <w:rPr>
          <w:rFonts w:ascii="Trebuchet MS" w:hAnsi="Trebuchet MS"/>
          <w:sz w:val="20"/>
        </w:rPr>
        <w:instrText xml:space="preserve"> REF _Ref213407836 \r \h </w:instrText>
      </w:r>
      <w:r w:rsidR="00D519EF">
        <w:rPr>
          <w:rFonts w:ascii="Trebuchet MS" w:hAnsi="Trebuchet MS"/>
          <w:sz w:val="20"/>
        </w:rPr>
      </w:r>
      <w:r w:rsidR="00D519EF">
        <w:rPr>
          <w:rFonts w:ascii="Trebuchet MS" w:hAnsi="Trebuchet MS"/>
          <w:sz w:val="20"/>
        </w:rPr>
        <w:fldChar w:fldCharType="separate"/>
      </w:r>
      <w:r w:rsidR="00D519EF">
        <w:rPr>
          <w:rFonts w:ascii="Trebuchet MS" w:hAnsi="Trebuchet MS"/>
          <w:sz w:val="20"/>
        </w:rPr>
        <w:t>7</w:t>
      </w:r>
      <w:r w:rsidR="00D519EF">
        <w:rPr>
          <w:rFonts w:ascii="Trebuchet MS" w:hAnsi="Trebuchet MS"/>
          <w:sz w:val="20"/>
        </w:rPr>
        <w:fldChar w:fldCharType="end"/>
      </w:r>
      <w:r>
        <w:rPr>
          <w:rFonts w:ascii="Trebuchet MS" w:hAnsi="Trebuchet MS"/>
          <w:sz w:val="20"/>
        </w:rPr>
        <w:t xml:space="preserve">, and will be </w:t>
      </w:r>
      <w:r w:rsidRPr="2CEC7513">
        <w:rPr>
          <w:rFonts w:ascii="Trebuchet MS" w:hAnsi="Trebuchet MS"/>
          <w:sz w:val="20"/>
        </w:rPr>
        <w:t xml:space="preserve">delivered to the Customer </w:t>
      </w:r>
      <w:bookmarkStart w:id="8" w:name="_Int_qDkbPAHR"/>
      <w:r w:rsidRPr="2CEC7513">
        <w:rPr>
          <w:rFonts w:ascii="Trebuchet MS" w:hAnsi="Trebuchet MS"/>
          <w:sz w:val="20"/>
        </w:rPr>
        <w:t>where</w:t>
      </w:r>
      <w:bookmarkEnd w:id="8"/>
      <w:r w:rsidRPr="2CEC7513">
        <w:rPr>
          <w:rFonts w:ascii="Trebuchet MS" w:hAnsi="Trebuchet MS"/>
          <w:sz w:val="20"/>
        </w:rPr>
        <w:t xml:space="preserve"> procured and agreed in an Order.</w:t>
      </w:r>
    </w:p>
    <w:p w14:paraId="016D93EA" w14:textId="7B0AB51E" w:rsidR="00A454A1" w:rsidRPr="009E56AE" w:rsidRDefault="000A5C97" w:rsidP="008B1ED9">
      <w:pPr>
        <w:pStyle w:val="Untitledsubclause1"/>
        <w:numPr>
          <w:ilvl w:val="1"/>
          <w:numId w:val="159"/>
        </w:numPr>
        <w:spacing w:before="120"/>
        <w:ind w:left="567" w:hanging="567"/>
        <w:rPr>
          <w:rFonts w:ascii="Trebuchet MS" w:hAnsi="Trebuchet MS"/>
          <w:sz w:val="20"/>
        </w:rPr>
      </w:pPr>
      <w:r>
        <w:rPr>
          <w:rFonts w:ascii="Trebuchet MS" w:hAnsi="Trebuchet MS"/>
          <w:sz w:val="20"/>
        </w:rPr>
        <w:t xml:space="preserve">The </w:t>
      </w:r>
      <w:r w:rsidR="00891258">
        <w:rPr>
          <w:rFonts w:ascii="Trebuchet MS" w:hAnsi="Trebuchet MS"/>
          <w:sz w:val="20"/>
        </w:rPr>
        <w:t xml:space="preserve">following Service Levels (described in table </w:t>
      </w:r>
      <w:r w:rsidR="00C6362A">
        <w:rPr>
          <w:rFonts w:ascii="Trebuchet MS" w:hAnsi="Trebuchet MS"/>
          <w:sz w:val="20"/>
        </w:rPr>
        <w:fldChar w:fldCharType="begin"/>
      </w:r>
      <w:r w:rsidR="00C6362A">
        <w:rPr>
          <w:rFonts w:ascii="Trebuchet MS" w:hAnsi="Trebuchet MS"/>
          <w:sz w:val="20"/>
        </w:rPr>
        <w:instrText xml:space="preserve"> REF _Ref213407189 \r \h </w:instrText>
      </w:r>
      <w:r w:rsidR="00C6362A">
        <w:rPr>
          <w:rFonts w:ascii="Trebuchet MS" w:hAnsi="Trebuchet MS"/>
          <w:sz w:val="20"/>
        </w:rPr>
      </w:r>
      <w:r w:rsidR="00C6362A">
        <w:rPr>
          <w:rFonts w:ascii="Trebuchet MS" w:hAnsi="Trebuchet MS"/>
          <w:sz w:val="20"/>
        </w:rPr>
        <w:fldChar w:fldCharType="separate"/>
      </w:r>
      <w:r w:rsidR="00C6362A">
        <w:rPr>
          <w:rFonts w:ascii="Trebuchet MS" w:hAnsi="Trebuchet MS"/>
          <w:sz w:val="20"/>
        </w:rPr>
        <w:t>7.3</w:t>
      </w:r>
      <w:r w:rsidR="00C6362A">
        <w:rPr>
          <w:rFonts w:ascii="Trebuchet MS" w:hAnsi="Trebuchet MS"/>
          <w:sz w:val="20"/>
        </w:rPr>
        <w:fldChar w:fldCharType="end"/>
      </w:r>
      <w:r w:rsidR="00891258">
        <w:rPr>
          <w:rFonts w:ascii="Trebuchet MS" w:hAnsi="Trebuchet MS"/>
          <w:sz w:val="20"/>
        </w:rPr>
        <w:t xml:space="preserve">) are </w:t>
      </w:r>
      <w:r w:rsidR="002871A5">
        <w:rPr>
          <w:rFonts w:ascii="Trebuchet MS" w:hAnsi="Trebuchet MS"/>
          <w:sz w:val="20"/>
        </w:rPr>
        <w:t xml:space="preserve">target Service Levels whereby Kerv </w:t>
      </w:r>
      <w:r w:rsidR="00645E9D">
        <w:rPr>
          <w:rFonts w:ascii="Trebuchet MS" w:hAnsi="Trebuchet MS"/>
          <w:sz w:val="20"/>
        </w:rPr>
        <w:t>will use reasonable endeavours to meet such</w:t>
      </w:r>
      <w:r w:rsidR="00FB298E">
        <w:rPr>
          <w:rFonts w:ascii="Trebuchet MS" w:hAnsi="Trebuchet MS"/>
          <w:sz w:val="20"/>
        </w:rPr>
        <w:t xml:space="preserve">.  </w:t>
      </w:r>
    </w:p>
    <w:p w14:paraId="5530C7B0" w14:textId="75F49B9F" w:rsidR="00D54185" w:rsidRDefault="00D54185" w:rsidP="00A454A1">
      <w:pPr>
        <w:pStyle w:val="Untitledsubclause1"/>
        <w:numPr>
          <w:ilvl w:val="1"/>
          <w:numId w:val="159"/>
        </w:numPr>
        <w:spacing w:before="120"/>
        <w:ind w:left="567" w:hanging="567"/>
        <w:rPr>
          <w:rFonts w:ascii="Trebuchet MS" w:hAnsi="Trebuchet MS"/>
          <w:sz w:val="20"/>
        </w:rPr>
      </w:pPr>
      <w:bookmarkStart w:id="9" w:name="_Ref213407189"/>
      <w:r>
        <w:rPr>
          <w:rFonts w:ascii="Trebuchet MS" w:hAnsi="Trebuchet MS"/>
          <w:sz w:val="20"/>
        </w:rPr>
        <w:t xml:space="preserve">The Customer hereby agrees in the event of any Priority 1 classified Incident, </w:t>
      </w:r>
      <w:r w:rsidR="005539AF">
        <w:rPr>
          <w:rFonts w:ascii="Trebuchet MS" w:hAnsi="Trebuchet MS"/>
          <w:sz w:val="20"/>
        </w:rPr>
        <w:t>such shall be alerted to Kerv (as soon as known or reasonably aware) via phone call to</w:t>
      </w:r>
      <w:r w:rsidR="00162523">
        <w:rPr>
          <w:rFonts w:ascii="Trebuchet MS" w:hAnsi="Trebuchet MS"/>
          <w:sz w:val="20"/>
        </w:rPr>
        <w:t>:</w:t>
      </w:r>
      <w:bookmarkEnd w:id="9"/>
      <w:r w:rsidR="00162523">
        <w:rPr>
          <w:rFonts w:ascii="Trebuchet MS" w:hAnsi="Trebuchet MS"/>
          <w:sz w:val="20"/>
        </w:rPr>
        <w:t xml:space="preserve">  </w:t>
      </w:r>
    </w:p>
    <w:p w14:paraId="26CD27A4" w14:textId="77777777" w:rsidR="002A1B9C" w:rsidRPr="008B1ED9" w:rsidRDefault="002A1B9C" w:rsidP="008B1ED9">
      <w:pPr>
        <w:pStyle w:val="Untitledsubclause1"/>
        <w:numPr>
          <w:ilvl w:val="2"/>
          <w:numId w:val="159"/>
        </w:numPr>
        <w:spacing w:before="120"/>
        <w:rPr>
          <w:rFonts w:ascii="Trebuchet MS" w:hAnsi="Trebuchet MS"/>
          <w:sz w:val="20"/>
        </w:rPr>
      </w:pPr>
      <w:r w:rsidRPr="008B1ED9">
        <w:rPr>
          <w:rFonts w:ascii="Trebuchet MS" w:hAnsi="Trebuchet MS"/>
          <w:sz w:val="20"/>
        </w:rPr>
        <w:t>UK Toll free:</w:t>
      </w:r>
      <w:r w:rsidRPr="008B1ED9">
        <w:rPr>
          <w:rFonts w:ascii="Trebuchet MS" w:hAnsi="Trebuchet MS" w:hint="eastAsia"/>
          <w:sz w:val="20"/>
        </w:rPr>
        <w:t> </w:t>
      </w:r>
      <w:r w:rsidRPr="008B1ED9">
        <w:rPr>
          <w:rFonts w:ascii="Trebuchet MS" w:hAnsi="Trebuchet MS"/>
          <w:sz w:val="20"/>
        </w:rPr>
        <w:t>08081 642 094</w:t>
      </w:r>
      <w:r w:rsidRPr="008B1ED9">
        <w:rPr>
          <w:rFonts w:ascii="Trebuchet MS" w:hAnsi="Trebuchet MS" w:hint="eastAsia"/>
          <w:sz w:val="20"/>
        </w:rPr>
        <w:t> </w:t>
      </w:r>
    </w:p>
    <w:p w14:paraId="27767EA5" w14:textId="77777777" w:rsidR="002A1B9C" w:rsidRPr="008B1ED9" w:rsidRDefault="002A1B9C" w:rsidP="008B1ED9">
      <w:pPr>
        <w:pStyle w:val="Untitledsubclause1"/>
        <w:numPr>
          <w:ilvl w:val="2"/>
          <w:numId w:val="159"/>
        </w:numPr>
        <w:spacing w:before="120"/>
        <w:rPr>
          <w:rFonts w:ascii="Trebuchet MS" w:hAnsi="Trebuchet MS"/>
          <w:sz w:val="20"/>
        </w:rPr>
      </w:pPr>
      <w:r w:rsidRPr="008B1ED9">
        <w:rPr>
          <w:rFonts w:ascii="Trebuchet MS" w:hAnsi="Trebuchet MS"/>
          <w:sz w:val="20"/>
        </w:rPr>
        <w:t>International: +44 2038 924 551</w:t>
      </w:r>
    </w:p>
    <w:p w14:paraId="63D02138" w14:textId="44ABE6C5" w:rsidR="00A454A1" w:rsidRDefault="00A454A1" w:rsidP="008B1ED9">
      <w:pPr>
        <w:pStyle w:val="Untitledsubclause1"/>
        <w:numPr>
          <w:ilvl w:val="1"/>
          <w:numId w:val="159"/>
        </w:numPr>
        <w:spacing w:before="120"/>
        <w:ind w:left="567" w:hanging="567"/>
        <w:rPr>
          <w:rFonts w:ascii="Trebuchet MS" w:hAnsi="Trebuchet MS"/>
          <w:sz w:val="20"/>
        </w:rPr>
      </w:pPr>
      <w:r w:rsidRPr="2CEC7513">
        <w:rPr>
          <w:rFonts w:ascii="Trebuchet MS" w:hAnsi="Trebuchet MS"/>
          <w:sz w:val="20"/>
        </w:rPr>
        <w:t xml:space="preserve">The following </w:t>
      </w:r>
      <w:r w:rsidRPr="556CDF93">
        <w:rPr>
          <w:rFonts w:ascii="Trebuchet MS" w:hAnsi="Trebuchet MS"/>
          <w:sz w:val="20"/>
        </w:rPr>
        <w:t>table</w:t>
      </w:r>
      <w:r w:rsidRPr="2CEC7513">
        <w:rPr>
          <w:rFonts w:ascii="Trebuchet MS" w:hAnsi="Trebuchet MS"/>
          <w:sz w:val="20"/>
        </w:rPr>
        <w:t xml:space="preserve"> </w:t>
      </w:r>
      <w:r w:rsidR="00D519EF">
        <w:rPr>
          <w:rFonts w:ascii="Trebuchet MS" w:hAnsi="Trebuchet MS"/>
          <w:sz w:val="20"/>
        </w:rPr>
        <w:fldChar w:fldCharType="begin"/>
      </w:r>
      <w:r w:rsidR="00D519EF">
        <w:rPr>
          <w:rFonts w:ascii="Trebuchet MS" w:hAnsi="Trebuchet MS"/>
          <w:sz w:val="20"/>
        </w:rPr>
        <w:instrText xml:space="preserve"> REF _Ref213407189 \r \h </w:instrText>
      </w:r>
      <w:r w:rsidR="00D519EF">
        <w:rPr>
          <w:rFonts w:ascii="Trebuchet MS" w:hAnsi="Trebuchet MS"/>
          <w:sz w:val="20"/>
        </w:rPr>
      </w:r>
      <w:r w:rsidR="00D519EF">
        <w:rPr>
          <w:rFonts w:ascii="Trebuchet MS" w:hAnsi="Trebuchet MS"/>
          <w:sz w:val="20"/>
        </w:rPr>
        <w:fldChar w:fldCharType="separate"/>
      </w:r>
      <w:r w:rsidR="00D519EF">
        <w:rPr>
          <w:rFonts w:ascii="Trebuchet MS" w:hAnsi="Trebuchet MS"/>
          <w:sz w:val="20"/>
        </w:rPr>
        <w:t>7.3</w:t>
      </w:r>
      <w:r w:rsidR="00D519EF">
        <w:rPr>
          <w:rFonts w:ascii="Trebuchet MS" w:hAnsi="Trebuchet MS"/>
          <w:sz w:val="20"/>
        </w:rPr>
        <w:fldChar w:fldCharType="end"/>
      </w:r>
      <w:r w:rsidRPr="2CEC7513">
        <w:rPr>
          <w:rFonts w:ascii="Trebuchet MS" w:hAnsi="Trebuchet MS"/>
          <w:sz w:val="20"/>
        </w:rPr>
        <w:t xml:space="preserve"> provides the associated </w:t>
      </w:r>
      <w:r>
        <w:rPr>
          <w:rFonts w:ascii="Trebuchet MS" w:hAnsi="Trebuchet MS"/>
          <w:sz w:val="20"/>
        </w:rPr>
        <w:t>severity levels associated with an Incident:</w:t>
      </w:r>
    </w:p>
    <w:tbl>
      <w:tblPr>
        <w:tblW w:w="9169" w:type="dxa"/>
        <w:tblInd w:w="557" w:type="dxa"/>
        <w:shd w:val="clear" w:color="auto" w:fill="FFFFFF"/>
        <w:tblCellMar>
          <w:left w:w="0" w:type="dxa"/>
          <w:right w:w="0" w:type="dxa"/>
        </w:tblCellMar>
        <w:tblLook w:val="04A0" w:firstRow="1" w:lastRow="0" w:firstColumn="1" w:lastColumn="0" w:noHBand="0" w:noVBand="1"/>
        <w:tblCaption w:val=""/>
        <w:tblDescription w:val=""/>
      </w:tblPr>
      <w:tblGrid>
        <w:gridCol w:w="1701"/>
        <w:gridCol w:w="4849"/>
        <w:gridCol w:w="1351"/>
        <w:gridCol w:w="1268"/>
      </w:tblGrid>
      <w:tr w:rsidR="005539AF" w:rsidRPr="00F11A34" w14:paraId="0F7017D5" w14:textId="77777777" w:rsidTr="005700F0">
        <w:tc>
          <w:tcPr>
            <w:tcW w:w="1701" w:type="dxa"/>
            <w:tcBorders>
              <w:top w:val="single" w:sz="8" w:space="0" w:color="A3A3A3"/>
              <w:left w:val="single" w:sz="8" w:space="0" w:color="A3A3A3"/>
              <w:bottom w:val="single" w:sz="8" w:space="0" w:color="A3A3A3"/>
              <w:right w:val="single" w:sz="8" w:space="0" w:color="A3A3A3"/>
            </w:tcBorders>
            <w:shd w:val="clear" w:color="auto" w:fill="BF9BFF"/>
            <w:tcMar>
              <w:top w:w="80" w:type="dxa"/>
              <w:left w:w="80" w:type="dxa"/>
              <w:bottom w:w="80" w:type="dxa"/>
              <w:right w:w="80" w:type="dxa"/>
            </w:tcMar>
            <w:hideMark/>
          </w:tcPr>
          <w:p w14:paraId="66426103" w14:textId="77777777" w:rsidR="00F11A34" w:rsidRPr="00F11A34" w:rsidRDefault="00F11A34" w:rsidP="008B1ED9">
            <w:pPr>
              <w:jc w:val="center"/>
            </w:pPr>
            <w:r w:rsidRPr="00F11A34">
              <w:rPr>
                <w:b/>
                <w:bCs/>
              </w:rPr>
              <w:t>Severity Levels</w:t>
            </w:r>
          </w:p>
        </w:tc>
        <w:tc>
          <w:tcPr>
            <w:tcW w:w="4849" w:type="dxa"/>
            <w:tcBorders>
              <w:top w:val="single" w:sz="8" w:space="0" w:color="A3A3A3"/>
              <w:left w:val="nil"/>
              <w:bottom w:val="single" w:sz="8" w:space="0" w:color="A3A3A3"/>
              <w:right w:val="single" w:sz="8" w:space="0" w:color="A3A3A3"/>
            </w:tcBorders>
            <w:shd w:val="clear" w:color="auto" w:fill="BF9BFF"/>
            <w:tcMar>
              <w:top w:w="80" w:type="dxa"/>
              <w:left w:w="80" w:type="dxa"/>
              <w:bottom w:w="80" w:type="dxa"/>
              <w:right w:w="80" w:type="dxa"/>
            </w:tcMar>
            <w:hideMark/>
          </w:tcPr>
          <w:p w14:paraId="1B908C2E" w14:textId="77777777" w:rsidR="00F11A34" w:rsidRPr="00F11A34" w:rsidRDefault="00F11A34" w:rsidP="008B1ED9">
            <w:pPr>
              <w:jc w:val="center"/>
            </w:pPr>
            <w:r w:rsidRPr="00F11A34">
              <w:rPr>
                <w:b/>
                <w:bCs/>
              </w:rPr>
              <w:t>Severity Description</w:t>
            </w:r>
          </w:p>
        </w:tc>
        <w:tc>
          <w:tcPr>
            <w:tcW w:w="1351" w:type="dxa"/>
            <w:tcBorders>
              <w:top w:val="single" w:sz="8" w:space="0" w:color="A3A3A3"/>
              <w:left w:val="nil"/>
              <w:bottom w:val="single" w:sz="8" w:space="0" w:color="A3A3A3"/>
              <w:right w:val="single" w:sz="8" w:space="0" w:color="A3A3A3"/>
            </w:tcBorders>
            <w:shd w:val="clear" w:color="auto" w:fill="BF9BFF"/>
            <w:tcMar>
              <w:top w:w="80" w:type="dxa"/>
              <w:left w:w="80" w:type="dxa"/>
              <w:bottom w:w="80" w:type="dxa"/>
              <w:right w:w="80" w:type="dxa"/>
            </w:tcMar>
            <w:hideMark/>
          </w:tcPr>
          <w:p w14:paraId="135E7D42" w14:textId="03750829" w:rsidR="00F11A34" w:rsidRPr="00F11A34" w:rsidRDefault="005539AF" w:rsidP="008B1ED9">
            <w:pPr>
              <w:jc w:val="center"/>
            </w:pPr>
            <w:r>
              <w:rPr>
                <w:b/>
                <w:bCs/>
              </w:rPr>
              <w:t xml:space="preserve">Target </w:t>
            </w:r>
            <w:r w:rsidR="00F11A34" w:rsidRPr="00F11A34">
              <w:rPr>
                <w:b/>
                <w:bCs/>
              </w:rPr>
              <w:t>Response Time</w:t>
            </w:r>
          </w:p>
        </w:tc>
        <w:tc>
          <w:tcPr>
            <w:tcW w:w="1268" w:type="dxa"/>
            <w:tcBorders>
              <w:top w:val="single" w:sz="8" w:space="0" w:color="A3A3A3"/>
              <w:left w:val="nil"/>
              <w:bottom w:val="single" w:sz="8" w:space="0" w:color="A3A3A3"/>
              <w:right w:val="single" w:sz="8" w:space="0" w:color="A3A3A3"/>
            </w:tcBorders>
            <w:shd w:val="clear" w:color="auto" w:fill="BF9BFF"/>
            <w:tcMar>
              <w:top w:w="80" w:type="dxa"/>
              <w:left w:w="80" w:type="dxa"/>
              <w:bottom w:w="80" w:type="dxa"/>
              <w:right w:w="80" w:type="dxa"/>
            </w:tcMar>
            <w:hideMark/>
          </w:tcPr>
          <w:p w14:paraId="2AF7F776" w14:textId="6E39AABB" w:rsidR="00F11A34" w:rsidRPr="00F11A34" w:rsidRDefault="005539AF" w:rsidP="008B1ED9">
            <w:pPr>
              <w:jc w:val="center"/>
            </w:pPr>
            <w:r>
              <w:rPr>
                <w:b/>
                <w:bCs/>
              </w:rPr>
              <w:t xml:space="preserve">Target </w:t>
            </w:r>
            <w:r w:rsidR="00F11A34" w:rsidRPr="00F11A34">
              <w:rPr>
                <w:b/>
                <w:bCs/>
              </w:rPr>
              <w:t>Resolution Time</w:t>
            </w:r>
          </w:p>
        </w:tc>
      </w:tr>
      <w:tr w:rsidR="005539AF" w:rsidRPr="00F11A34" w14:paraId="7104C7BC" w14:textId="77777777" w:rsidTr="005700F0">
        <w:tc>
          <w:tcPr>
            <w:tcW w:w="1701" w:type="dxa"/>
            <w:tcBorders>
              <w:top w:val="nil"/>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146CE913" w14:textId="77777777" w:rsidR="00F11A34" w:rsidRPr="00F11A34" w:rsidRDefault="00F11A34" w:rsidP="00F11A34">
            <w:r w:rsidRPr="00F11A34">
              <w:t>Priority 1</w:t>
            </w:r>
          </w:p>
        </w:tc>
        <w:tc>
          <w:tcPr>
            <w:tcW w:w="4849"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31364589" w14:textId="5F5D1B85" w:rsidR="00F11A34" w:rsidRPr="00F11A34" w:rsidRDefault="00F11A34" w:rsidP="00F11A34">
            <w:r w:rsidRPr="00F11A34">
              <w:t xml:space="preserve">An issue that has a severe impact on business or operations such that all Services are unavailable </w:t>
            </w:r>
            <w:r w:rsidRPr="00F11A34">
              <w:lastRenderedPageBreak/>
              <w:t xml:space="preserve">and/or or causing severe data loss or corruption. A </w:t>
            </w:r>
            <w:r w:rsidR="00FC1A8A">
              <w:t>c</w:t>
            </w:r>
            <w:r w:rsidRPr="00F11A34">
              <w:t xml:space="preserve">ritical </w:t>
            </w:r>
            <w:r w:rsidR="00FC1A8A">
              <w:t>i</w:t>
            </w:r>
            <w:r w:rsidRPr="00F11A34">
              <w:t>ssue would impact the entire platform and all users associated within it.</w:t>
            </w:r>
          </w:p>
        </w:tc>
        <w:tc>
          <w:tcPr>
            <w:tcW w:w="1351"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A166520" w14:textId="77777777" w:rsidR="00F11A34" w:rsidRPr="00F11A34" w:rsidRDefault="00F11A34" w:rsidP="00F11A34">
            <w:r w:rsidRPr="00F11A34">
              <w:lastRenderedPageBreak/>
              <w:t>15 minutes</w:t>
            </w:r>
          </w:p>
        </w:tc>
        <w:tc>
          <w:tcPr>
            <w:tcW w:w="1268"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183233A0" w14:textId="77777777" w:rsidR="00F11A34" w:rsidRPr="00F11A34" w:rsidRDefault="00F11A34" w:rsidP="00F11A34">
            <w:r w:rsidRPr="00F11A34">
              <w:t>&lt;5 hours</w:t>
            </w:r>
          </w:p>
        </w:tc>
      </w:tr>
      <w:tr w:rsidR="005539AF" w:rsidRPr="00F11A34" w14:paraId="1E25E1CA" w14:textId="77777777" w:rsidTr="005700F0">
        <w:tc>
          <w:tcPr>
            <w:tcW w:w="1701" w:type="dxa"/>
            <w:tcBorders>
              <w:top w:val="nil"/>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712F427" w14:textId="77777777" w:rsidR="00F11A34" w:rsidRPr="00F11A34" w:rsidRDefault="00F11A34" w:rsidP="00F11A34">
            <w:r w:rsidRPr="00F11A34">
              <w:t>Priority 2</w:t>
            </w:r>
          </w:p>
        </w:tc>
        <w:tc>
          <w:tcPr>
            <w:tcW w:w="4849"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D2D35A2" w14:textId="74038F2C" w:rsidR="00F11A34" w:rsidRPr="00F11A34" w:rsidRDefault="00F11A34" w:rsidP="00F11A34">
            <w:r w:rsidRPr="00F11A34">
              <w:t xml:space="preserve">Disruption of system functionality or degradation of system performance in a production environment but not to the extent that the usability of the licensed software by all users is severely adversely affected and this significantly impacts the </w:t>
            </w:r>
            <w:r w:rsidR="00FC1A8A">
              <w:t>C</w:t>
            </w:r>
            <w:r w:rsidRPr="00F11A34">
              <w:t>ustomer’s business operations.</w:t>
            </w:r>
          </w:p>
        </w:tc>
        <w:tc>
          <w:tcPr>
            <w:tcW w:w="1351"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A6F9444" w14:textId="77777777" w:rsidR="00F11A34" w:rsidRPr="00F11A34" w:rsidRDefault="00F11A34" w:rsidP="00F11A34">
            <w:r w:rsidRPr="00F11A34">
              <w:t>30 minutes</w:t>
            </w:r>
          </w:p>
        </w:tc>
        <w:tc>
          <w:tcPr>
            <w:tcW w:w="1268"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3597DDD4" w14:textId="77777777" w:rsidR="00F11A34" w:rsidRPr="00F11A34" w:rsidRDefault="00F11A34" w:rsidP="00F11A34">
            <w:r w:rsidRPr="00F11A34">
              <w:t>&lt;24 hours</w:t>
            </w:r>
          </w:p>
        </w:tc>
      </w:tr>
      <w:tr w:rsidR="005539AF" w:rsidRPr="00F11A34" w14:paraId="66374354" w14:textId="77777777" w:rsidTr="005700F0">
        <w:tc>
          <w:tcPr>
            <w:tcW w:w="1701" w:type="dxa"/>
            <w:tcBorders>
              <w:top w:val="nil"/>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E53B8B5" w14:textId="77777777" w:rsidR="00F11A34" w:rsidRPr="00F11A34" w:rsidRDefault="00F11A34" w:rsidP="00F11A34">
            <w:r w:rsidRPr="00F11A34">
              <w:t>Priority 3</w:t>
            </w:r>
          </w:p>
        </w:tc>
        <w:tc>
          <w:tcPr>
            <w:tcW w:w="4849"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5CE1C5AE" w14:textId="77777777" w:rsidR="00F11A34" w:rsidRPr="00F11A34" w:rsidRDefault="00F11A34" w:rsidP="00F11A34">
            <w:r w:rsidRPr="00F11A34">
              <w:t>Minor or cosmetic error with no serious adverse impact on the usability of the licensed Software.</w:t>
            </w:r>
          </w:p>
        </w:tc>
        <w:tc>
          <w:tcPr>
            <w:tcW w:w="1351"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5C697A74" w14:textId="77777777" w:rsidR="00F11A34" w:rsidRPr="00F11A34" w:rsidRDefault="00F11A34" w:rsidP="00F11A34">
            <w:r w:rsidRPr="00F11A34">
              <w:t>120 minutes</w:t>
            </w:r>
          </w:p>
        </w:tc>
        <w:tc>
          <w:tcPr>
            <w:tcW w:w="1268"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558B909A" w14:textId="77777777" w:rsidR="00F11A34" w:rsidRPr="00F11A34" w:rsidRDefault="00F11A34" w:rsidP="00F11A34">
            <w:r w:rsidRPr="00F11A34">
              <w:t>3 Business Days</w:t>
            </w:r>
          </w:p>
        </w:tc>
      </w:tr>
      <w:tr w:rsidR="005539AF" w:rsidRPr="00F11A34" w14:paraId="7353850D" w14:textId="77777777" w:rsidTr="005700F0">
        <w:tc>
          <w:tcPr>
            <w:tcW w:w="1701" w:type="dxa"/>
            <w:tcBorders>
              <w:top w:val="nil"/>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11ED01E" w14:textId="77777777" w:rsidR="00F11A34" w:rsidRPr="00F11A34" w:rsidRDefault="00F11A34" w:rsidP="00F11A34">
            <w:r w:rsidRPr="00F11A34">
              <w:t>Priority 4</w:t>
            </w:r>
          </w:p>
        </w:tc>
        <w:tc>
          <w:tcPr>
            <w:tcW w:w="4849"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6231099" w14:textId="77777777" w:rsidR="00F11A34" w:rsidRPr="00F11A34" w:rsidRDefault="00F11A34" w:rsidP="00F11A34">
            <w:r w:rsidRPr="00F11A34">
              <w:t>Error not affecting normal business operations.</w:t>
            </w:r>
          </w:p>
        </w:tc>
        <w:tc>
          <w:tcPr>
            <w:tcW w:w="1351"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A40A79B" w14:textId="77777777" w:rsidR="00F11A34" w:rsidRPr="00F11A34" w:rsidRDefault="00F11A34" w:rsidP="00F11A34">
            <w:r w:rsidRPr="00F11A34">
              <w:t>240 minutes</w:t>
            </w:r>
          </w:p>
        </w:tc>
        <w:tc>
          <w:tcPr>
            <w:tcW w:w="1268"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D6ABFF9" w14:textId="77777777" w:rsidR="00F11A34" w:rsidRPr="00F11A34" w:rsidRDefault="00F11A34" w:rsidP="00F11A34">
            <w:r w:rsidRPr="00F11A34">
              <w:t>5 Business Days</w:t>
            </w:r>
          </w:p>
        </w:tc>
      </w:tr>
      <w:tr w:rsidR="005539AF" w:rsidRPr="00F11A34" w14:paraId="17F234DD" w14:textId="77777777" w:rsidTr="005700F0">
        <w:tc>
          <w:tcPr>
            <w:tcW w:w="1701" w:type="dxa"/>
            <w:tcBorders>
              <w:top w:val="nil"/>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6243C81" w14:textId="77777777" w:rsidR="00F11A34" w:rsidRPr="00F11A34" w:rsidRDefault="00F11A34" w:rsidP="00F11A34">
            <w:r w:rsidRPr="00F11A34">
              <w:t>Reporting</w:t>
            </w:r>
          </w:p>
        </w:tc>
        <w:tc>
          <w:tcPr>
            <w:tcW w:w="4849"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17321993" w14:textId="2757F51A" w:rsidR="00F11A34" w:rsidRPr="008B1ED9" w:rsidRDefault="00F11A34" w:rsidP="00F11A34">
            <w:pPr>
              <w:rPr>
                <w:lang w:val="fr-FR"/>
              </w:rPr>
            </w:pPr>
            <w:r w:rsidRPr="00F11A34">
              <w:rPr>
                <w:lang w:val="fr-FR"/>
              </w:rPr>
              <w:t xml:space="preserve">Incident </w:t>
            </w:r>
            <w:r w:rsidR="00FC1A8A">
              <w:rPr>
                <w:lang w:val="fr-FR"/>
              </w:rPr>
              <w:t>r</w:t>
            </w:r>
            <w:r w:rsidRPr="00F11A34">
              <w:rPr>
                <w:lang w:val="fr-FR"/>
              </w:rPr>
              <w:t>eport/</w:t>
            </w:r>
            <w:r w:rsidR="00FC1A8A">
              <w:rPr>
                <w:lang w:val="fr-FR"/>
              </w:rPr>
              <w:t>r</w:t>
            </w:r>
            <w:r w:rsidRPr="00F11A34">
              <w:rPr>
                <w:lang w:val="fr-FR"/>
              </w:rPr>
              <w:t xml:space="preserve">oot </w:t>
            </w:r>
            <w:r w:rsidR="00FC1A8A">
              <w:rPr>
                <w:lang w:val="fr-FR"/>
              </w:rPr>
              <w:t>c</w:t>
            </w:r>
            <w:r w:rsidRPr="00F11A34">
              <w:rPr>
                <w:lang w:val="fr-FR"/>
              </w:rPr>
              <w:t xml:space="preserve">ause </w:t>
            </w:r>
            <w:proofErr w:type="spellStart"/>
            <w:r w:rsidRPr="00F11A34">
              <w:rPr>
                <w:lang w:val="fr-FR"/>
              </w:rPr>
              <w:t>analysis</w:t>
            </w:r>
            <w:proofErr w:type="spellEnd"/>
            <w:r w:rsidRPr="00F11A34">
              <w:rPr>
                <w:lang w:val="fr-FR"/>
              </w:rPr>
              <w:t xml:space="preserve"> document.</w:t>
            </w:r>
          </w:p>
        </w:tc>
        <w:tc>
          <w:tcPr>
            <w:tcW w:w="1351"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80BE7C7" w14:textId="287C0C24" w:rsidR="00F11A34" w:rsidRPr="00F11A34" w:rsidRDefault="00F11A34" w:rsidP="00F11A34">
            <w:r w:rsidRPr="00F11A34">
              <w:t xml:space="preserve">2 </w:t>
            </w:r>
            <w:r w:rsidR="0034782B">
              <w:t>Business</w:t>
            </w:r>
            <w:r w:rsidR="00FC1A8A">
              <w:t xml:space="preserve"> D</w:t>
            </w:r>
            <w:r w:rsidRPr="00F11A34">
              <w:t>ays</w:t>
            </w:r>
          </w:p>
          <w:p w14:paraId="7BC7B327" w14:textId="77777777" w:rsidR="00F11A34" w:rsidRPr="00F11A34" w:rsidRDefault="00F11A34" w:rsidP="00F11A34">
            <w:r w:rsidRPr="00F11A34">
              <w:t>(Pre-liminary Incident report)</w:t>
            </w:r>
          </w:p>
        </w:tc>
        <w:tc>
          <w:tcPr>
            <w:tcW w:w="1268"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3730D4BB" w14:textId="4743FB1B" w:rsidR="00F11A34" w:rsidRPr="00F11A34" w:rsidRDefault="00F11A34" w:rsidP="00F11A34">
            <w:r w:rsidRPr="00F11A34">
              <w:t xml:space="preserve">7 </w:t>
            </w:r>
            <w:r w:rsidR="0034782B">
              <w:t>Business</w:t>
            </w:r>
            <w:r w:rsidR="00FC1A8A">
              <w:t xml:space="preserve"> D</w:t>
            </w:r>
            <w:r w:rsidRPr="00F11A34">
              <w:t>ays</w:t>
            </w:r>
          </w:p>
          <w:p w14:paraId="675DE39F" w14:textId="77777777" w:rsidR="00F11A34" w:rsidRPr="00F11A34" w:rsidRDefault="00F11A34" w:rsidP="00F11A34">
            <w:r w:rsidRPr="00F11A34">
              <w:t>(Final Incident report)</w:t>
            </w:r>
          </w:p>
        </w:tc>
      </w:tr>
    </w:tbl>
    <w:p w14:paraId="7F3A635D" w14:textId="134553C4" w:rsidR="00F12DB3" w:rsidRPr="00AF676A" w:rsidRDefault="00F12DB3" w:rsidP="00AF676A">
      <w:pPr>
        <w:pStyle w:val="Heading3"/>
        <w:numPr>
          <w:ilvl w:val="0"/>
          <w:numId w:val="159"/>
        </w:numPr>
      </w:pPr>
      <w:r w:rsidRPr="00AF676A">
        <w:t>Customer’s Obligations</w:t>
      </w:r>
    </w:p>
    <w:p w14:paraId="7E02F3CC" w14:textId="7943C0A1" w:rsidR="00F12DB3" w:rsidRPr="00AF676A" w:rsidRDefault="00F12DB3" w:rsidP="00C05C0C">
      <w:pPr>
        <w:pStyle w:val="Untitledsubclause1"/>
        <w:numPr>
          <w:ilvl w:val="1"/>
          <w:numId w:val="159"/>
        </w:numPr>
        <w:spacing w:before="120"/>
        <w:ind w:left="567" w:hanging="567"/>
        <w:rPr>
          <w:rFonts w:ascii="Trebuchet MS" w:hAnsi="Trebuchet MS"/>
          <w:sz w:val="20"/>
        </w:rPr>
      </w:pPr>
      <w:r w:rsidRPr="00AF676A">
        <w:rPr>
          <w:rFonts w:ascii="Trebuchet MS" w:hAnsi="Trebuchet MS"/>
          <w:sz w:val="20"/>
        </w:rPr>
        <w:t xml:space="preserve">The Customer shall, take whatever steps necessary or advisable to ensure the Site remains in a suitable condition to allow the </w:t>
      </w:r>
      <w:r w:rsidR="005A131C">
        <w:rPr>
          <w:rFonts w:ascii="Trebuchet MS" w:hAnsi="Trebuchet MS"/>
          <w:sz w:val="20"/>
        </w:rPr>
        <w:t>I</w:t>
      </w:r>
      <w:r w:rsidRPr="00AF676A">
        <w:rPr>
          <w:rFonts w:ascii="Trebuchet MS" w:hAnsi="Trebuchet MS"/>
          <w:sz w:val="20"/>
        </w:rPr>
        <w:t>mplementation Services to progress in accordance with the agreed dates. This to include the provision of any required virtual infrastructure.</w:t>
      </w:r>
    </w:p>
    <w:p w14:paraId="5B762DA3" w14:textId="7BA7C7EB" w:rsidR="00F12DB3" w:rsidRPr="00AF676A" w:rsidRDefault="00F12DB3" w:rsidP="0072584D">
      <w:pPr>
        <w:pStyle w:val="Untitledsubclause1"/>
        <w:numPr>
          <w:ilvl w:val="1"/>
          <w:numId w:val="159"/>
        </w:numPr>
        <w:spacing w:before="120"/>
        <w:ind w:left="567" w:hanging="567"/>
        <w:rPr>
          <w:rFonts w:ascii="Trebuchet MS" w:hAnsi="Trebuchet MS"/>
          <w:sz w:val="20"/>
        </w:rPr>
      </w:pPr>
      <w:r w:rsidRPr="00AF676A">
        <w:rPr>
          <w:rFonts w:ascii="Trebuchet MS" w:hAnsi="Trebuchet MS"/>
          <w:sz w:val="20"/>
        </w:rPr>
        <w:t xml:space="preserve">The Customer shall obtain all permissions, licences and consents necessary for the </w:t>
      </w:r>
      <w:r w:rsidR="00893112">
        <w:rPr>
          <w:rFonts w:ascii="Trebuchet MS" w:hAnsi="Trebuchet MS"/>
          <w:sz w:val="20"/>
        </w:rPr>
        <w:t>I</w:t>
      </w:r>
      <w:r w:rsidRPr="00AF676A">
        <w:rPr>
          <w:rFonts w:ascii="Trebuchet MS" w:hAnsi="Trebuchet MS"/>
          <w:sz w:val="20"/>
        </w:rPr>
        <w:t xml:space="preserve">mplementation Services at Customer Sites, and/or any other work to be carried out by Kerv. Kerv shall advise the Customer in writing if at any time Kerv become aware of any requirement for the Customer to have any such permission, licence or consents. </w:t>
      </w:r>
    </w:p>
    <w:p w14:paraId="7DE36EA9" w14:textId="77777777" w:rsidR="00154363" w:rsidRPr="00962B9A" w:rsidRDefault="00154363" w:rsidP="0072584D">
      <w:pPr>
        <w:pStyle w:val="Untitledsubclause1"/>
        <w:numPr>
          <w:ilvl w:val="1"/>
          <w:numId w:val="159"/>
        </w:numPr>
        <w:spacing w:before="120"/>
        <w:ind w:left="567" w:hanging="567"/>
        <w:rPr>
          <w:rFonts w:ascii="Trebuchet MS" w:hAnsi="Trebuchet MS"/>
          <w:sz w:val="20"/>
        </w:rPr>
      </w:pPr>
      <w:r w:rsidRPr="5DC4B225">
        <w:rPr>
          <w:rFonts w:ascii="Trebuchet MS" w:hAnsi="Trebuchet MS"/>
          <w:sz w:val="20"/>
        </w:rPr>
        <w:t>The Customer shall at all times:</w:t>
      </w:r>
    </w:p>
    <w:p w14:paraId="191951D7" w14:textId="5B108211" w:rsidR="00154363" w:rsidRPr="00270207" w:rsidRDefault="00154363" w:rsidP="00AB10BA">
      <w:pPr>
        <w:pStyle w:val="Untitledsubclause1"/>
        <w:numPr>
          <w:ilvl w:val="2"/>
          <w:numId w:val="159"/>
        </w:numPr>
        <w:spacing w:before="120"/>
        <w:ind w:left="1418" w:hanging="709"/>
        <w:rPr>
          <w:rFonts w:ascii="Trebuchet MS" w:hAnsi="Trebuchet MS"/>
          <w:sz w:val="20"/>
        </w:rPr>
      </w:pPr>
      <w:r w:rsidRPr="00270207">
        <w:rPr>
          <w:rFonts w:ascii="Trebuchet MS" w:hAnsi="Trebuchet MS"/>
          <w:sz w:val="20"/>
        </w:rPr>
        <w:t xml:space="preserve">conclude and maintain a valid contract with an MNO; </w:t>
      </w:r>
    </w:p>
    <w:p w14:paraId="7B65761A" w14:textId="140EC571" w:rsidR="00154363" w:rsidRPr="00270207" w:rsidRDefault="00154363" w:rsidP="00302A8C">
      <w:pPr>
        <w:pStyle w:val="Untitledsubclause1"/>
        <w:numPr>
          <w:ilvl w:val="2"/>
          <w:numId w:val="159"/>
        </w:numPr>
        <w:spacing w:before="120"/>
        <w:ind w:left="1418" w:hanging="709"/>
        <w:rPr>
          <w:rFonts w:ascii="Trebuchet MS" w:hAnsi="Trebuchet MS"/>
          <w:sz w:val="20"/>
        </w:rPr>
      </w:pPr>
      <w:r w:rsidRPr="00270207">
        <w:rPr>
          <w:rFonts w:ascii="Trebuchet MS" w:hAnsi="Trebuchet MS"/>
          <w:sz w:val="20"/>
        </w:rPr>
        <w:t xml:space="preserve">ensure that all Active Recorded Users conduct all calls using a device with a SIM that has been enabled for the Services; </w:t>
      </w:r>
    </w:p>
    <w:p w14:paraId="7E70AAD8" w14:textId="77777777" w:rsidR="00154363" w:rsidRPr="00270207" w:rsidRDefault="00154363" w:rsidP="005A68B2">
      <w:pPr>
        <w:pStyle w:val="Untitledsubclause1"/>
        <w:numPr>
          <w:ilvl w:val="2"/>
          <w:numId w:val="159"/>
        </w:numPr>
        <w:spacing w:before="120"/>
        <w:ind w:left="1418" w:hanging="709"/>
        <w:rPr>
          <w:rFonts w:ascii="Trebuchet MS" w:hAnsi="Trebuchet MS"/>
          <w:sz w:val="20"/>
        </w:rPr>
      </w:pPr>
      <w:r w:rsidRPr="00270207">
        <w:rPr>
          <w:rFonts w:ascii="Trebuchet MS" w:hAnsi="Trebuchet MS"/>
          <w:sz w:val="20"/>
        </w:rPr>
        <w:t xml:space="preserve">ensure that the MNO operates and maintains a mobile network that is compatible with the Services; </w:t>
      </w:r>
    </w:p>
    <w:p w14:paraId="7E9ECE79" w14:textId="604591EB" w:rsidR="00154363" w:rsidRPr="00270207" w:rsidRDefault="00154363" w:rsidP="005A68B2">
      <w:pPr>
        <w:pStyle w:val="Untitledsubclause1"/>
        <w:numPr>
          <w:ilvl w:val="2"/>
          <w:numId w:val="159"/>
        </w:numPr>
        <w:spacing w:before="120"/>
        <w:ind w:left="1418" w:hanging="709"/>
        <w:rPr>
          <w:rFonts w:ascii="Trebuchet MS" w:hAnsi="Trebuchet MS"/>
          <w:sz w:val="20"/>
        </w:rPr>
      </w:pPr>
      <w:r w:rsidRPr="00270207">
        <w:rPr>
          <w:rFonts w:ascii="Trebuchet MS" w:hAnsi="Trebuchet MS"/>
          <w:sz w:val="20"/>
        </w:rPr>
        <w:t>ensure all Users are adequately trained in the use and operation of the Services</w:t>
      </w:r>
      <w:r w:rsidR="00B34BB6">
        <w:rPr>
          <w:rFonts w:ascii="Trebuchet MS" w:hAnsi="Trebuchet MS"/>
          <w:sz w:val="20"/>
        </w:rPr>
        <w:t xml:space="preserve">; </w:t>
      </w:r>
      <w:r w:rsidR="00CE67E2">
        <w:rPr>
          <w:rFonts w:ascii="Trebuchet MS" w:hAnsi="Trebuchet MS"/>
          <w:sz w:val="20"/>
        </w:rPr>
        <w:t xml:space="preserve">Kerv will (where procured) provide the training </w:t>
      </w:r>
      <w:r w:rsidR="006F0221">
        <w:rPr>
          <w:rFonts w:ascii="Trebuchet MS" w:hAnsi="Trebuchet MS"/>
          <w:sz w:val="20"/>
        </w:rPr>
        <w:t>for same</w:t>
      </w:r>
      <w:r w:rsidRPr="00270207">
        <w:rPr>
          <w:rFonts w:ascii="Trebuchet MS" w:hAnsi="Trebuchet MS"/>
          <w:sz w:val="20"/>
        </w:rPr>
        <w:t>;</w:t>
      </w:r>
    </w:p>
    <w:p w14:paraId="2D63EA99" w14:textId="6819BF31" w:rsidR="00154363" w:rsidRPr="00270207" w:rsidRDefault="00154363" w:rsidP="004E489F">
      <w:pPr>
        <w:pStyle w:val="Untitledsubclause1"/>
        <w:numPr>
          <w:ilvl w:val="2"/>
          <w:numId w:val="159"/>
        </w:numPr>
        <w:spacing w:before="120"/>
        <w:ind w:left="1418" w:hanging="709"/>
        <w:rPr>
          <w:rFonts w:ascii="Trebuchet MS" w:hAnsi="Trebuchet MS"/>
          <w:sz w:val="20"/>
        </w:rPr>
      </w:pPr>
      <w:r w:rsidRPr="00270207">
        <w:rPr>
          <w:rFonts w:ascii="Trebuchet MS" w:hAnsi="Trebuchet MS"/>
          <w:sz w:val="20"/>
        </w:rPr>
        <w:lastRenderedPageBreak/>
        <w:t xml:space="preserve">ensure that the equipment on which any User intends to access and use the </w:t>
      </w:r>
      <w:r w:rsidR="004E489F">
        <w:rPr>
          <w:rFonts w:ascii="Trebuchet MS" w:hAnsi="Trebuchet MS"/>
          <w:sz w:val="20"/>
        </w:rPr>
        <w:t>Message</w:t>
      </w:r>
      <w:r w:rsidR="004E489F" w:rsidRPr="00270207">
        <w:rPr>
          <w:rFonts w:ascii="Trebuchet MS" w:hAnsi="Trebuchet MS"/>
          <w:sz w:val="20"/>
        </w:rPr>
        <w:t xml:space="preserve"> </w:t>
      </w:r>
      <w:r w:rsidRPr="00270207">
        <w:rPr>
          <w:rFonts w:ascii="Trebuchet MS" w:hAnsi="Trebuchet MS"/>
          <w:sz w:val="20"/>
        </w:rPr>
        <w:t xml:space="preserve">Capture Services and its related operating environment (including mobile devices and browsers); is suitable for such access and use as described in this Agreement and/or the Order; </w:t>
      </w:r>
    </w:p>
    <w:p w14:paraId="6D2BC61F" w14:textId="6B6F117A" w:rsidR="00154363" w:rsidRPr="00270207" w:rsidRDefault="00154363" w:rsidP="00C7113B">
      <w:pPr>
        <w:pStyle w:val="Untitledsubclause1"/>
        <w:numPr>
          <w:ilvl w:val="2"/>
          <w:numId w:val="159"/>
        </w:numPr>
        <w:spacing w:before="120"/>
        <w:ind w:left="1418" w:hanging="709"/>
        <w:rPr>
          <w:rFonts w:ascii="Trebuchet MS" w:hAnsi="Trebuchet MS"/>
          <w:sz w:val="20"/>
        </w:rPr>
      </w:pPr>
      <w:r w:rsidRPr="00270207">
        <w:rPr>
          <w:rFonts w:ascii="Trebuchet MS" w:hAnsi="Trebuchet MS"/>
          <w:sz w:val="20"/>
        </w:rPr>
        <w:t xml:space="preserve">obtain, as required by law or in </w:t>
      </w:r>
      <w:r w:rsidR="00C6458E">
        <w:rPr>
          <w:rFonts w:ascii="Trebuchet MS" w:hAnsi="Trebuchet MS"/>
          <w:sz w:val="20"/>
        </w:rPr>
        <w:t xml:space="preserve">accordance </w:t>
      </w:r>
      <w:r w:rsidR="0069249F">
        <w:rPr>
          <w:rFonts w:ascii="Trebuchet MS" w:hAnsi="Trebuchet MS"/>
          <w:sz w:val="20"/>
        </w:rPr>
        <w:t>with the Customer’s regulatory requirements</w:t>
      </w:r>
      <w:r w:rsidRPr="00270207">
        <w:rPr>
          <w:rFonts w:ascii="Trebuchet MS" w:hAnsi="Trebuchet MS"/>
          <w:sz w:val="20"/>
        </w:rPr>
        <w:t xml:space="preserve">, any necessary permission, </w:t>
      </w:r>
      <w:r w:rsidR="00426C12">
        <w:rPr>
          <w:rFonts w:ascii="Trebuchet MS" w:hAnsi="Trebuchet MS"/>
          <w:sz w:val="20"/>
        </w:rPr>
        <w:t xml:space="preserve">license or other </w:t>
      </w:r>
      <w:r w:rsidR="00686534">
        <w:rPr>
          <w:rFonts w:ascii="Trebuchet MS" w:hAnsi="Trebuchet MS"/>
          <w:sz w:val="20"/>
        </w:rPr>
        <w:t>necessity</w:t>
      </w:r>
      <w:r w:rsidRPr="00270207">
        <w:rPr>
          <w:rFonts w:ascii="Trebuchet MS" w:hAnsi="Trebuchet MS"/>
          <w:sz w:val="20"/>
        </w:rPr>
        <w:t xml:space="preserve"> for the use of the Services, and/or their use by the Customer or other third party to comply with any and all laws, </w:t>
      </w:r>
      <w:r w:rsidR="00686534">
        <w:rPr>
          <w:rFonts w:ascii="Trebuchet MS" w:hAnsi="Trebuchet MS"/>
          <w:sz w:val="20"/>
        </w:rPr>
        <w:t>and</w:t>
      </w:r>
      <w:r w:rsidRPr="00270207">
        <w:rPr>
          <w:rFonts w:ascii="Trebuchet MS" w:hAnsi="Trebuchet MS"/>
          <w:sz w:val="20"/>
        </w:rPr>
        <w:t xml:space="preserve"> regulations which may be applicable to the use of the Services or related to the Service and/or material provided by Kerv to the Customer;</w:t>
      </w:r>
      <w:r w:rsidR="00270207">
        <w:rPr>
          <w:rFonts w:ascii="Trebuchet MS" w:hAnsi="Trebuchet MS"/>
          <w:sz w:val="20"/>
        </w:rPr>
        <w:t xml:space="preserve"> and</w:t>
      </w:r>
    </w:p>
    <w:p w14:paraId="435C8B99" w14:textId="43710E3E" w:rsidR="00154363" w:rsidRPr="00270207" w:rsidRDefault="00154363" w:rsidP="0001569A">
      <w:pPr>
        <w:pStyle w:val="Untitledsubclause1"/>
        <w:numPr>
          <w:ilvl w:val="2"/>
          <w:numId w:val="159"/>
        </w:numPr>
        <w:spacing w:before="120"/>
        <w:ind w:left="1418" w:hanging="709"/>
        <w:rPr>
          <w:rFonts w:ascii="Trebuchet MS" w:hAnsi="Trebuchet MS"/>
          <w:sz w:val="20"/>
        </w:rPr>
      </w:pPr>
      <w:r w:rsidRPr="00270207">
        <w:rPr>
          <w:rFonts w:ascii="Trebuchet MS" w:hAnsi="Trebuchet MS"/>
          <w:sz w:val="20"/>
        </w:rPr>
        <w:t>comply with the</w:t>
      </w:r>
      <w:r w:rsidR="00B06451">
        <w:rPr>
          <w:rFonts w:ascii="Trebuchet MS" w:hAnsi="Trebuchet MS"/>
          <w:sz w:val="20"/>
        </w:rPr>
        <w:t xml:space="preserve"> Service</w:t>
      </w:r>
      <w:r w:rsidRPr="00270207">
        <w:rPr>
          <w:rFonts w:ascii="Trebuchet MS" w:hAnsi="Trebuchet MS"/>
          <w:sz w:val="20"/>
        </w:rPr>
        <w:t xml:space="preserve"> licence terms</w:t>
      </w:r>
      <w:r w:rsidR="00424423">
        <w:rPr>
          <w:rFonts w:ascii="Trebuchet MS" w:hAnsi="Trebuchet MS"/>
          <w:sz w:val="20"/>
        </w:rPr>
        <w:t xml:space="preserve"> whether</w:t>
      </w:r>
      <w:r w:rsidRPr="00270207">
        <w:rPr>
          <w:rFonts w:ascii="Trebuchet MS" w:hAnsi="Trebuchet MS"/>
          <w:sz w:val="20"/>
        </w:rPr>
        <w:t xml:space="preserve"> set out </w:t>
      </w:r>
      <w:r w:rsidR="0001569A">
        <w:rPr>
          <w:rFonts w:ascii="Trebuchet MS" w:hAnsi="Trebuchet MS"/>
          <w:sz w:val="20"/>
        </w:rPr>
        <w:t>with</w:t>
      </w:r>
      <w:r w:rsidRPr="00270207">
        <w:rPr>
          <w:rFonts w:ascii="Trebuchet MS" w:hAnsi="Trebuchet MS"/>
          <w:sz w:val="20"/>
        </w:rPr>
        <w:t>in this Agreement</w:t>
      </w:r>
      <w:r w:rsidR="00424423">
        <w:rPr>
          <w:rFonts w:ascii="Trebuchet MS" w:hAnsi="Trebuchet MS"/>
          <w:sz w:val="20"/>
        </w:rPr>
        <w:t>, the supporting Documentation</w:t>
      </w:r>
      <w:r w:rsidRPr="00270207">
        <w:rPr>
          <w:rFonts w:ascii="Trebuchet MS" w:hAnsi="Trebuchet MS"/>
          <w:sz w:val="20"/>
        </w:rPr>
        <w:t xml:space="preserve"> and/or an Order</w:t>
      </w:r>
      <w:r w:rsidR="00424423">
        <w:rPr>
          <w:rFonts w:ascii="Trebuchet MS" w:hAnsi="Trebuchet MS"/>
          <w:sz w:val="20"/>
        </w:rPr>
        <w:t>.</w:t>
      </w:r>
      <w:r w:rsidRPr="00270207">
        <w:rPr>
          <w:rFonts w:ascii="Trebuchet MS" w:hAnsi="Trebuchet MS"/>
          <w:sz w:val="20"/>
        </w:rPr>
        <w:t xml:space="preserve"> </w:t>
      </w:r>
    </w:p>
    <w:p w14:paraId="687A3FC8" w14:textId="71F902A2" w:rsidR="00E11174" w:rsidRPr="00270207" w:rsidRDefault="00E11174" w:rsidP="00302A8C">
      <w:pPr>
        <w:pStyle w:val="Untitledsubclause1"/>
        <w:numPr>
          <w:ilvl w:val="1"/>
          <w:numId w:val="159"/>
        </w:numPr>
        <w:spacing w:before="120"/>
        <w:ind w:left="567" w:hanging="567"/>
        <w:rPr>
          <w:rFonts w:ascii="Trebuchet MS" w:hAnsi="Trebuchet MS"/>
          <w:sz w:val="20"/>
        </w:rPr>
      </w:pPr>
      <w:r w:rsidRPr="00270207">
        <w:rPr>
          <w:rFonts w:ascii="Trebuchet MS" w:hAnsi="Trebuchet MS"/>
          <w:sz w:val="20"/>
        </w:rPr>
        <w:t>Kerv shall not be liable for a failure to provide the Services due to a failure of the Customer to comply with the responsibilities set out in this Agreement.</w:t>
      </w:r>
      <w:r w:rsidR="00D96A09" w:rsidRPr="00270207">
        <w:rPr>
          <w:rFonts w:ascii="Trebuchet MS" w:hAnsi="Trebuchet MS"/>
          <w:sz w:val="20"/>
        </w:rPr>
        <w:t xml:space="preserve">  </w:t>
      </w:r>
      <w:r w:rsidRPr="00270207">
        <w:rPr>
          <w:rFonts w:ascii="Trebuchet MS" w:hAnsi="Trebuchet MS"/>
          <w:sz w:val="20"/>
        </w:rPr>
        <w:t>The Customer’s failure to perform its obligations under this Agreement, in a timely manner may result in additional charges.</w:t>
      </w:r>
    </w:p>
    <w:p w14:paraId="0F51AF0C" w14:textId="77777777" w:rsidR="003139DA" w:rsidRDefault="003139DA" w:rsidP="00F817E3">
      <w:pPr>
        <w:pStyle w:val="Untitledsubclause1"/>
        <w:numPr>
          <w:ilvl w:val="1"/>
          <w:numId w:val="159"/>
        </w:numPr>
        <w:spacing w:before="120"/>
        <w:ind w:left="567" w:hanging="567"/>
        <w:rPr>
          <w:rFonts w:ascii="Trebuchet MS" w:hAnsi="Trebuchet MS"/>
          <w:sz w:val="20"/>
        </w:rPr>
      </w:pPr>
      <w:r w:rsidRPr="00270207">
        <w:rPr>
          <w:rFonts w:ascii="Trebuchet MS" w:hAnsi="Trebuchet MS"/>
          <w:sz w:val="20"/>
        </w:rPr>
        <w:t xml:space="preserve">The Customer shall be solely responsible for the content of both the voice and/or data transmitted and/or carried through the resources/Services provided by Kerv. The Customer shall use the voice and/or data transmitted and/or carried in accordance with all applicable statutory or regulatory rules, regulations and guidelines. The Customer shall not use the Services for sending any data and/or messages which is/are in violation of any Applicable Law. The Customer shall be solely and wholly liable and responsible for any breach of the aforesaid obligation(s) and Kerv shall have no liability arising from such breach.  </w:t>
      </w:r>
    </w:p>
    <w:p w14:paraId="544E9AEB" w14:textId="358B34D6" w:rsidR="0066039C" w:rsidRPr="00270207" w:rsidRDefault="004A4814" w:rsidP="00F817E3">
      <w:pPr>
        <w:pStyle w:val="Untitledsubclause1"/>
        <w:numPr>
          <w:ilvl w:val="1"/>
          <w:numId w:val="159"/>
        </w:numPr>
        <w:spacing w:before="120"/>
        <w:ind w:left="567" w:hanging="567"/>
        <w:rPr>
          <w:rFonts w:ascii="Trebuchet MS" w:hAnsi="Trebuchet MS"/>
          <w:sz w:val="20"/>
        </w:rPr>
      </w:pPr>
      <w:r w:rsidRPr="00C6362A">
        <w:rPr>
          <w:rFonts w:ascii="Trebuchet MS" w:hAnsi="Trebuchet MS"/>
          <w:sz w:val="20"/>
        </w:rPr>
        <w:t xml:space="preserve">The Customer shall set up a WhatsApp for Business/Meta account in the name of the Customer within thirty (30) days of the Effective Date of </w:t>
      </w:r>
      <w:r w:rsidR="0077659C">
        <w:rPr>
          <w:rFonts w:ascii="Trebuchet MS" w:hAnsi="Trebuchet MS"/>
          <w:sz w:val="20"/>
        </w:rPr>
        <w:t>an</w:t>
      </w:r>
      <w:r w:rsidRPr="00C6362A">
        <w:rPr>
          <w:rFonts w:ascii="Trebuchet MS" w:hAnsi="Trebuchet MS"/>
          <w:sz w:val="20"/>
        </w:rPr>
        <w:t xml:space="preserve"> Order, and accordingly be solely responsible for payment of any and all charges from Meta relating to business broadcast or any other form of WhatsApp messages.</w:t>
      </w:r>
    </w:p>
    <w:p w14:paraId="6DCF003A" w14:textId="519A9B00" w:rsidR="00565CB1" w:rsidRPr="004C155B" w:rsidRDefault="0E53BAC3" w:rsidP="004C155B">
      <w:pPr>
        <w:pStyle w:val="Heading3"/>
        <w:numPr>
          <w:ilvl w:val="0"/>
          <w:numId w:val="159"/>
        </w:numPr>
      </w:pPr>
      <w:r w:rsidRPr="004C155B">
        <w:t>Warranties</w:t>
      </w:r>
      <w:r w:rsidR="00565CB1" w:rsidRPr="004C155B">
        <w:t xml:space="preserve"> </w:t>
      </w:r>
    </w:p>
    <w:p w14:paraId="648B845C" w14:textId="4DBA2E42" w:rsidR="00ED4560" w:rsidRPr="004C155B" w:rsidRDefault="00ED4560" w:rsidP="00302A8C">
      <w:pPr>
        <w:pStyle w:val="Untitledsubclause1"/>
        <w:numPr>
          <w:ilvl w:val="1"/>
          <w:numId w:val="159"/>
        </w:numPr>
        <w:spacing w:before="120"/>
        <w:ind w:left="567" w:hanging="567"/>
        <w:rPr>
          <w:rFonts w:ascii="Trebuchet MS" w:hAnsi="Trebuchet MS"/>
          <w:sz w:val="20"/>
        </w:rPr>
      </w:pPr>
      <w:r w:rsidRPr="7B7C2A6A">
        <w:rPr>
          <w:rFonts w:ascii="Trebuchet MS" w:hAnsi="Trebuchet MS"/>
          <w:sz w:val="20"/>
        </w:rPr>
        <w:t xml:space="preserve">The Customer </w:t>
      </w:r>
      <w:r w:rsidR="004C155B">
        <w:rPr>
          <w:rFonts w:ascii="Trebuchet MS" w:hAnsi="Trebuchet MS"/>
          <w:sz w:val="20"/>
        </w:rPr>
        <w:t xml:space="preserve">warrants that it </w:t>
      </w:r>
      <w:r w:rsidRPr="7B7C2A6A">
        <w:rPr>
          <w:rFonts w:ascii="Trebuchet MS" w:hAnsi="Trebuchet MS"/>
          <w:sz w:val="20"/>
        </w:rPr>
        <w:t xml:space="preserve">will not, and will ensure that </w:t>
      </w:r>
      <w:r w:rsidR="004C155B">
        <w:rPr>
          <w:rFonts w:ascii="Trebuchet MS" w:hAnsi="Trebuchet MS"/>
          <w:sz w:val="20"/>
        </w:rPr>
        <w:t xml:space="preserve">it’s </w:t>
      </w:r>
      <w:r w:rsidRPr="7B7C2A6A">
        <w:rPr>
          <w:rFonts w:ascii="Trebuchet MS" w:hAnsi="Trebuchet MS"/>
          <w:sz w:val="20"/>
        </w:rPr>
        <w:t>Users do not:</w:t>
      </w:r>
    </w:p>
    <w:p w14:paraId="5761BCE0" w14:textId="77777777" w:rsidR="00ED4560" w:rsidRPr="004C155B" w:rsidRDefault="00ED4560" w:rsidP="00302A8C">
      <w:pPr>
        <w:pStyle w:val="Untitledsubclause1"/>
        <w:numPr>
          <w:ilvl w:val="2"/>
          <w:numId w:val="159"/>
        </w:numPr>
        <w:spacing w:before="120"/>
        <w:ind w:left="1418" w:hanging="709"/>
        <w:rPr>
          <w:rFonts w:ascii="Trebuchet MS" w:hAnsi="Trebuchet MS"/>
          <w:sz w:val="20"/>
        </w:rPr>
      </w:pPr>
      <w:r w:rsidRPr="004C155B">
        <w:rPr>
          <w:rFonts w:ascii="Trebuchet MS" w:hAnsi="Trebuchet MS"/>
          <w:sz w:val="20"/>
        </w:rPr>
        <w:t>transfer to any other person or entity any of its rights to use the Services;</w:t>
      </w:r>
    </w:p>
    <w:p w14:paraId="5B97B617" w14:textId="77777777" w:rsidR="00ED4560" w:rsidRPr="004C155B" w:rsidRDefault="00ED4560" w:rsidP="00302A8C">
      <w:pPr>
        <w:pStyle w:val="Untitledsubclause1"/>
        <w:numPr>
          <w:ilvl w:val="2"/>
          <w:numId w:val="159"/>
        </w:numPr>
        <w:spacing w:before="120"/>
        <w:ind w:left="1418" w:hanging="709"/>
        <w:rPr>
          <w:rFonts w:ascii="Trebuchet MS" w:hAnsi="Trebuchet MS"/>
          <w:sz w:val="20"/>
        </w:rPr>
      </w:pPr>
      <w:r w:rsidRPr="004C155B">
        <w:rPr>
          <w:rFonts w:ascii="Trebuchet MS" w:hAnsi="Trebuchet MS"/>
          <w:sz w:val="20"/>
        </w:rPr>
        <w:t>sell, rent, sublicense or lease the Services;</w:t>
      </w:r>
    </w:p>
    <w:p w14:paraId="66316C97" w14:textId="77777777" w:rsidR="00ED4560" w:rsidRPr="004C155B" w:rsidRDefault="00ED4560" w:rsidP="00302A8C">
      <w:pPr>
        <w:pStyle w:val="Untitledsubclause1"/>
        <w:numPr>
          <w:ilvl w:val="2"/>
          <w:numId w:val="159"/>
        </w:numPr>
        <w:spacing w:before="120"/>
        <w:ind w:left="1418" w:hanging="709"/>
        <w:rPr>
          <w:rFonts w:ascii="Trebuchet MS" w:hAnsi="Trebuchet MS"/>
          <w:sz w:val="20"/>
        </w:rPr>
      </w:pPr>
      <w:r w:rsidRPr="004C155B">
        <w:rPr>
          <w:rFonts w:ascii="Trebuchet MS" w:hAnsi="Trebuchet MS"/>
          <w:sz w:val="20"/>
        </w:rPr>
        <w:t>create any derivative works based upon the Services;</w:t>
      </w:r>
    </w:p>
    <w:p w14:paraId="111FCDB3" w14:textId="6FFD8A44" w:rsidR="00ED4560" w:rsidRPr="004C155B" w:rsidRDefault="00ED4560" w:rsidP="00A14AAB">
      <w:pPr>
        <w:pStyle w:val="Untitledsubclause1"/>
        <w:numPr>
          <w:ilvl w:val="2"/>
          <w:numId w:val="159"/>
        </w:numPr>
        <w:spacing w:before="120"/>
        <w:ind w:left="1418" w:hanging="709"/>
        <w:rPr>
          <w:rFonts w:ascii="Trebuchet MS" w:hAnsi="Trebuchet MS"/>
          <w:sz w:val="20"/>
        </w:rPr>
      </w:pPr>
      <w:r w:rsidRPr="004C155B">
        <w:rPr>
          <w:rFonts w:ascii="Trebuchet MS" w:hAnsi="Trebuchet MS"/>
          <w:sz w:val="20"/>
        </w:rPr>
        <w:t xml:space="preserve">copy any feature, function, design or graphic in, or reverse engineer or decompile the Services other than as expressly permitted by </w:t>
      </w:r>
      <w:r w:rsidR="00A14AAB">
        <w:rPr>
          <w:rFonts w:ascii="Trebuchet MS" w:hAnsi="Trebuchet MS"/>
          <w:sz w:val="20"/>
        </w:rPr>
        <w:t>l</w:t>
      </w:r>
      <w:r w:rsidRPr="004C155B">
        <w:rPr>
          <w:rFonts w:ascii="Trebuchet MS" w:hAnsi="Trebuchet MS"/>
          <w:sz w:val="20"/>
        </w:rPr>
        <w:t xml:space="preserve">aw; </w:t>
      </w:r>
    </w:p>
    <w:p w14:paraId="0C2314A3" w14:textId="77777777" w:rsidR="00ED4560" w:rsidRPr="004C155B" w:rsidRDefault="00ED4560" w:rsidP="00302A8C">
      <w:pPr>
        <w:pStyle w:val="Untitledsubclause1"/>
        <w:numPr>
          <w:ilvl w:val="2"/>
          <w:numId w:val="159"/>
        </w:numPr>
        <w:spacing w:before="120"/>
        <w:ind w:left="1418" w:hanging="709"/>
        <w:rPr>
          <w:rFonts w:ascii="Trebuchet MS" w:hAnsi="Trebuchet MS"/>
          <w:sz w:val="20"/>
        </w:rPr>
      </w:pPr>
      <w:r w:rsidRPr="004C155B">
        <w:rPr>
          <w:rFonts w:ascii="Trebuchet MS" w:hAnsi="Trebuchet MS"/>
          <w:sz w:val="20"/>
        </w:rPr>
        <w:t xml:space="preserve">access or use the Services in order to compete with Kerv or to assist someone else to compete with Kerv; </w:t>
      </w:r>
    </w:p>
    <w:p w14:paraId="38DB6511" w14:textId="77777777" w:rsidR="00ED4560" w:rsidRPr="004C155B" w:rsidRDefault="00ED4560" w:rsidP="00302A8C">
      <w:pPr>
        <w:pStyle w:val="Untitledsubclause1"/>
        <w:numPr>
          <w:ilvl w:val="2"/>
          <w:numId w:val="159"/>
        </w:numPr>
        <w:spacing w:before="120"/>
        <w:ind w:left="1418" w:hanging="709"/>
        <w:rPr>
          <w:rFonts w:ascii="Trebuchet MS" w:hAnsi="Trebuchet MS"/>
          <w:sz w:val="20"/>
        </w:rPr>
      </w:pPr>
      <w:r w:rsidRPr="004C155B">
        <w:rPr>
          <w:rFonts w:ascii="Trebuchet MS" w:hAnsi="Trebuchet MS"/>
          <w:sz w:val="20"/>
        </w:rPr>
        <w:t>use the Services, or permit its use, in a way that violates any law or regulation;</w:t>
      </w:r>
    </w:p>
    <w:p w14:paraId="53C10B53" w14:textId="77777777" w:rsidR="00ED4560" w:rsidRPr="004C155B" w:rsidRDefault="00ED4560" w:rsidP="00302A8C">
      <w:pPr>
        <w:pStyle w:val="Untitledsubclause1"/>
        <w:numPr>
          <w:ilvl w:val="2"/>
          <w:numId w:val="159"/>
        </w:numPr>
        <w:spacing w:before="120"/>
        <w:ind w:left="1418" w:hanging="709"/>
        <w:rPr>
          <w:rFonts w:ascii="Trebuchet MS" w:hAnsi="Trebuchet MS"/>
          <w:sz w:val="20"/>
        </w:rPr>
      </w:pPr>
      <w:r w:rsidRPr="004C155B">
        <w:rPr>
          <w:rFonts w:ascii="Trebuchet MS" w:hAnsi="Trebuchet MS"/>
          <w:sz w:val="20"/>
        </w:rPr>
        <w:t>record, upload, store or stream any Data in or via the Services which Kerv reasonably considers is defamatory, threatening, abusive, offensive, infringing, discriminatory or otherwise unlawful;</w:t>
      </w:r>
    </w:p>
    <w:p w14:paraId="2FDC5A4D" w14:textId="77777777" w:rsidR="00ED4560" w:rsidRPr="004C155B" w:rsidRDefault="00ED4560" w:rsidP="00302A8C">
      <w:pPr>
        <w:pStyle w:val="Untitledsubclause1"/>
        <w:numPr>
          <w:ilvl w:val="2"/>
          <w:numId w:val="159"/>
        </w:numPr>
        <w:spacing w:before="120"/>
        <w:ind w:left="1418" w:hanging="709"/>
        <w:rPr>
          <w:rFonts w:ascii="Trebuchet MS" w:hAnsi="Trebuchet MS"/>
          <w:sz w:val="20"/>
        </w:rPr>
      </w:pPr>
      <w:r w:rsidRPr="004C155B">
        <w:rPr>
          <w:rFonts w:ascii="Trebuchet MS" w:hAnsi="Trebuchet MS"/>
          <w:sz w:val="20"/>
        </w:rPr>
        <w:t>upload, install, program or include any virus in the Services;</w:t>
      </w:r>
    </w:p>
    <w:p w14:paraId="33810C12" w14:textId="77777777" w:rsidR="00ED4560" w:rsidRPr="004C155B" w:rsidRDefault="00ED4560" w:rsidP="00302A8C">
      <w:pPr>
        <w:pStyle w:val="Untitledsubclause1"/>
        <w:numPr>
          <w:ilvl w:val="2"/>
          <w:numId w:val="159"/>
        </w:numPr>
        <w:spacing w:before="120"/>
        <w:ind w:left="1418" w:hanging="709"/>
        <w:rPr>
          <w:rFonts w:ascii="Trebuchet MS" w:hAnsi="Trebuchet MS"/>
          <w:sz w:val="20"/>
        </w:rPr>
      </w:pPr>
      <w:r w:rsidRPr="004C155B">
        <w:rPr>
          <w:rFonts w:ascii="Trebuchet MS" w:hAnsi="Trebuchet MS"/>
          <w:sz w:val="20"/>
        </w:rPr>
        <w:t xml:space="preserve"> allow anyone to use the Services (or any part of it) other than Users; or</w:t>
      </w:r>
    </w:p>
    <w:p w14:paraId="78B8EF0B" w14:textId="0C14E223" w:rsidR="00ED4560" w:rsidRPr="003452FC" w:rsidRDefault="00ED4560" w:rsidP="00302A8C">
      <w:pPr>
        <w:pStyle w:val="Untitledsubclause1"/>
        <w:numPr>
          <w:ilvl w:val="2"/>
          <w:numId w:val="159"/>
        </w:numPr>
        <w:spacing w:before="120"/>
        <w:ind w:left="1418" w:hanging="709"/>
        <w:rPr>
          <w:rFonts w:ascii="Trebuchet MS" w:hAnsi="Trebuchet MS"/>
          <w:sz w:val="20"/>
        </w:rPr>
      </w:pPr>
      <w:r w:rsidRPr="565C0827">
        <w:rPr>
          <w:rFonts w:ascii="Trebuchet MS" w:hAnsi="Trebuchet MS"/>
          <w:sz w:val="20"/>
        </w:rPr>
        <w:lastRenderedPageBreak/>
        <w:t xml:space="preserve"> obscure, amend or remove any copyright notice, trademark or other proprietary marking on, or visible during the operation or use of, the Services.</w:t>
      </w:r>
    </w:p>
    <w:p w14:paraId="69B77766" w14:textId="54795D12" w:rsidR="00ED4560" w:rsidRDefault="00ED4560" w:rsidP="00805FEF">
      <w:pPr>
        <w:pStyle w:val="Untitledsubclause1"/>
        <w:numPr>
          <w:ilvl w:val="1"/>
          <w:numId w:val="159"/>
        </w:numPr>
        <w:spacing w:before="120"/>
        <w:ind w:left="567" w:hanging="567"/>
        <w:rPr>
          <w:rFonts w:ascii="Trebuchet MS" w:hAnsi="Trebuchet MS"/>
          <w:sz w:val="20"/>
        </w:rPr>
      </w:pPr>
      <w:r w:rsidRPr="7B7C2A6A">
        <w:rPr>
          <w:rFonts w:ascii="Trebuchet MS" w:hAnsi="Trebuchet MS"/>
          <w:sz w:val="20"/>
        </w:rPr>
        <w:t>In relation to the Active Recorded Users, the Customer undertakes that</w:t>
      </w:r>
      <w:r w:rsidR="007335A6">
        <w:rPr>
          <w:rFonts w:ascii="Trebuchet MS" w:hAnsi="Trebuchet MS"/>
          <w:sz w:val="20"/>
        </w:rPr>
        <w:t xml:space="preserve"> it can add Users at any time</w:t>
      </w:r>
      <w:r w:rsidR="000212FF">
        <w:rPr>
          <w:rFonts w:ascii="Trebuchet MS" w:hAnsi="Trebuchet MS"/>
          <w:sz w:val="20"/>
        </w:rPr>
        <w:t xml:space="preserve"> and that irrespective of when a User is added to the Service, the Customer shall be liable for all Charges in relation to the User</w:t>
      </w:r>
      <w:r w:rsidR="006E38F7">
        <w:rPr>
          <w:rFonts w:ascii="Trebuchet MS" w:hAnsi="Trebuchet MS"/>
          <w:sz w:val="20"/>
        </w:rPr>
        <w:t>.</w:t>
      </w:r>
    </w:p>
    <w:p w14:paraId="512ADE88" w14:textId="2FC4E8C7" w:rsidR="008A2B39" w:rsidRPr="00D60263" w:rsidRDefault="008A2B39" w:rsidP="00C84D9B">
      <w:pPr>
        <w:pStyle w:val="Untitledsubclause1"/>
        <w:numPr>
          <w:ilvl w:val="0"/>
          <w:numId w:val="0"/>
        </w:numPr>
        <w:spacing w:before="120"/>
        <w:ind w:left="360" w:hanging="360"/>
        <w:rPr>
          <w:rFonts w:ascii="Trebuchet MS" w:hAnsi="Trebuchet MS"/>
          <w:b/>
          <w:bCs/>
          <w:sz w:val="20"/>
        </w:rPr>
      </w:pPr>
      <w:r w:rsidRPr="00AA55E2">
        <w:rPr>
          <w:rFonts w:ascii="Trebuchet MS" w:hAnsi="Trebuchet MS"/>
          <w:b/>
          <w:bCs/>
          <w:sz w:val="20"/>
        </w:rPr>
        <w:t>Mobile Voice Recording (</w:t>
      </w:r>
      <w:r>
        <w:rPr>
          <w:rFonts w:ascii="Trebuchet MS" w:hAnsi="Trebuchet MS"/>
          <w:b/>
          <w:bCs/>
          <w:sz w:val="20"/>
        </w:rPr>
        <w:t>Application</w:t>
      </w:r>
      <w:r w:rsidRPr="00AA55E2">
        <w:rPr>
          <w:rFonts w:ascii="Trebuchet MS" w:hAnsi="Trebuchet MS"/>
          <w:b/>
          <w:bCs/>
          <w:sz w:val="20"/>
        </w:rPr>
        <w:t xml:space="preserve"> based Services only)</w:t>
      </w:r>
    </w:p>
    <w:p w14:paraId="47201523" w14:textId="77777777" w:rsidR="008A2B39" w:rsidRPr="002B6068" w:rsidRDefault="008A2B39" w:rsidP="00C84D9B">
      <w:pPr>
        <w:pStyle w:val="Untitledsubclause1"/>
        <w:numPr>
          <w:ilvl w:val="1"/>
          <w:numId w:val="159"/>
        </w:numPr>
        <w:spacing w:before="120"/>
        <w:ind w:left="567" w:hanging="567"/>
        <w:rPr>
          <w:rFonts w:ascii="Trebuchet MS" w:hAnsi="Trebuchet MS"/>
          <w:sz w:val="20"/>
        </w:rPr>
      </w:pPr>
      <w:r>
        <w:rPr>
          <w:rFonts w:ascii="Trebuchet MS" w:hAnsi="Trebuchet MS"/>
          <w:sz w:val="20"/>
        </w:rPr>
        <w:t xml:space="preserve">Kerv represents to the Customer that </w:t>
      </w:r>
      <w:r w:rsidRPr="00D60263">
        <w:rPr>
          <w:rFonts w:ascii="Trebuchet MS" w:hAnsi="Trebuchet MS"/>
          <w:sz w:val="20"/>
        </w:rPr>
        <w:t>it will use commercially reasonable efforts to ensure that the Software does not contain any “time</w:t>
      </w:r>
      <w:r w:rsidRPr="00D60263">
        <w:rPr>
          <w:rFonts w:ascii="Trebuchet MS" w:hAnsi="Trebuchet MS"/>
          <w:sz w:val="20"/>
        </w:rPr>
        <w:noBreakHyphen/>
        <w:t>bombs,” “worms,” “viruses,” “Trojan horses,” “protect codes,” “data destruct keys” or other programming devices or code that might, or might be used to, access, modify, delete, damage, deactivate or disable any of Customer’s software, computer hardware, or data</w:t>
      </w:r>
      <w:r>
        <w:rPr>
          <w:rFonts w:ascii="Trebuchet MS" w:hAnsi="Trebuchet MS"/>
          <w:sz w:val="20"/>
        </w:rPr>
        <w:t>.</w:t>
      </w:r>
    </w:p>
    <w:p w14:paraId="34D7B0F0" w14:textId="77777777" w:rsidR="008A2B39" w:rsidRDefault="008A2B39" w:rsidP="00C84D9B">
      <w:pPr>
        <w:pStyle w:val="Untitledsubclause1"/>
        <w:numPr>
          <w:ilvl w:val="1"/>
          <w:numId w:val="159"/>
        </w:numPr>
        <w:spacing w:before="120"/>
        <w:ind w:left="567" w:hanging="567"/>
        <w:rPr>
          <w:rFonts w:ascii="Trebuchet MS" w:hAnsi="Trebuchet MS"/>
          <w:sz w:val="20"/>
        </w:rPr>
      </w:pPr>
      <w:r>
        <w:rPr>
          <w:rFonts w:ascii="Trebuchet MS" w:hAnsi="Trebuchet MS"/>
          <w:sz w:val="20"/>
        </w:rPr>
        <w:t xml:space="preserve">Kerv does not make any warranty </w:t>
      </w:r>
      <w:r w:rsidRPr="00856842">
        <w:rPr>
          <w:rFonts w:ascii="Trebuchet MS" w:hAnsi="Trebuchet MS"/>
          <w:sz w:val="20"/>
        </w:rPr>
        <w:t xml:space="preserve">as to the results that may be obtained from the use of the subscription </w:t>
      </w:r>
      <w:r>
        <w:rPr>
          <w:rFonts w:ascii="Trebuchet MS" w:hAnsi="Trebuchet MS"/>
          <w:sz w:val="20"/>
        </w:rPr>
        <w:t>S</w:t>
      </w:r>
      <w:r w:rsidRPr="00856842">
        <w:rPr>
          <w:rFonts w:ascii="Trebuchet MS" w:hAnsi="Trebuchet MS"/>
          <w:sz w:val="20"/>
        </w:rPr>
        <w:t xml:space="preserve">ervices or </w:t>
      </w:r>
      <w:r>
        <w:rPr>
          <w:rFonts w:ascii="Trebuchet MS" w:hAnsi="Trebuchet MS"/>
          <w:sz w:val="20"/>
        </w:rPr>
        <w:t>S</w:t>
      </w:r>
      <w:r w:rsidRPr="00856842">
        <w:rPr>
          <w:rFonts w:ascii="Trebuchet MS" w:hAnsi="Trebuchet MS"/>
          <w:sz w:val="20"/>
        </w:rPr>
        <w:t xml:space="preserve">oftware or as to the accuracy or reliability of any information obtained through the subscription </w:t>
      </w:r>
      <w:r>
        <w:rPr>
          <w:rFonts w:ascii="Trebuchet MS" w:hAnsi="Trebuchet MS"/>
          <w:sz w:val="20"/>
        </w:rPr>
        <w:t>S</w:t>
      </w:r>
      <w:r w:rsidRPr="00856842">
        <w:rPr>
          <w:rFonts w:ascii="Trebuchet MS" w:hAnsi="Trebuchet MS"/>
          <w:sz w:val="20"/>
        </w:rPr>
        <w:t xml:space="preserve">ervices or the </w:t>
      </w:r>
      <w:r>
        <w:rPr>
          <w:rFonts w:ascii="Trebuchet MS" w:hAnsi="Trebuchet MS"/>
          <w:sz w:val="20"/>
        </w:rPr>
        <w:t>S</w:t>
      </w:r>
      <w:r w:rsidRPr="00856842">
        <w:rPr>
          <w:rFonts w:ascii="Trebuchet MS" w:hAnsi="Trebuchet MS"/>
          <w:sz w:val="20"/>
        </w:rPr>
        <w:t>oftware</w:t>
      </w:r>
      <w:r>
        <w:rPr>
          <w:rFonts w:ascii="Trebuchet MS" w:hAnsi="Trebuchet MS"/>
          <w:sz w:val="20"/>
        </w:rPr>
        <w:t>.</w:t>
      </w:r>
    </w:p>
    <w:p w14:paraId="191AEF43" w14:textId="72B022F4" w:rsidR="00B55FA8" w:rsidRPr="00794446" w:rsidRDefault="00B55FA8" w:rsidP="00794446">
      <w:pPr>
        <w:pStyle w:val="Heading3"/>
        <w:numPr>
          <w:ilvl w:val="0"/>
          <w:numId w:val="159"/>
        </w:numPr>
      </w:pPr>
      <w:bookmarkStart w:id="10" w:name="_Ref213406961"/>
      <w:r w:rsidRPr="00794446">
        <w:t>Security</w:t>
      </w:r>
      <w:bookmarkEnd w:id="10"/>
    </w:p>
    <w:p w14:paraId="02B887F7" w14:textId="0F956326" w:rsidR="00B55FA8" w:rsidRDefault="00B55FA8" w:rsidP="00302A8C">
      <w:pPr>
        <w:pStyle w:val="Untitledsubclause1"/>
        <w:numPr>
          <w:ilvl w:val="1"/>
          <w:numId w:val="159"/>
        </w:numPr>
        <w:spacing w:before="120"/>
        <w:ind w:left="567" w:hanging="567"/>
        <w:rPr>
          <w:rFonts w:ascii="Trebuchet MS" w:hAnsi="Trebuchet MS"/>
          <w:sz w:val="20"/>
        </w:rPr>
      </w:pPr>
      <w:bookmarkStart w:id="11" w:name="OLE_LINK3"/>
      <w:bookmarkStart w:id="12" w:name="OLE_LINK4"/>
      <w:r w:rsidRPr="00156C16">
        <w:rPr>
          <w:rFonts w:ascii="Trebuchet MS" w:hAnsi="Trebuchet MS"/>
          <w:sz w:val="20"/>
        </w:rPr>
        <w:t>The Customer acknowledges that</w:t>
      </w:r>
      <w:bookmarkEnd w:id="11"/>
      <w:bookmarkEnd w:id="12"/>
      <w:r w:rsidRPr="00156C16">
        <w:rPr>
          <w:rFonts w:ascii="Trebuchet MS" w:hAnsi="Trebuchet MS"/>
          <w:sz w:val="20"/>
        </w:rPr>
        <w:t xml:space="preserve"> this </w:t>
      </w:r>
      <w:r w:rsidR="001C1817" w:rsidRPr="00156C16">
        <w:rPr>
          <w:rFonts w:ascii="Trebuchet MS" w:hAnsi="Trebuchet MS"/>
          <w:sz w:val="20"/>
        </w:rPr>
        <w:t xml:space="preserve">Service </w:t>
      </w:r>
      <w:r w:rsidRPr="00156C16">
        <w:rPr>
          <w:rFonts w:ascii="Trebuchet MS" w:hAnsi="Trebuchet MS"/>
          <w:sz w:val="20"/>
        </w:rPr>
        <w:t xml:space="preserve">will record all actions and changes made by registered Users onto a retrievable audit trail. </w:t>
      </w:r>
    </w:p>
    <w:p w14:paraId="587930F1" w14:textId="4A50CED0" w:rsidR="008C418F" w:rsidRPr="00782810" w:rsidRDefault="008C418F" w:rsidP="00782810">
      <w:pPr>
        <w:pStyle w:val="Heading3"/>
        <w:numPr>
          <w:ilvl w:val="0"/>
          <w:numId w:val="159"/>
        </w:numPr>
      </w:pPr>
      <w:r w:rsidRPr="00782810">
        <w:t>Charges</w:t>
      </w:r>
    </w:p>
    <w:p w14:paraId="46DE92E3" w14:textId="48D49839" w:rsidR="00363A5C" w:rsidRPr="00AA55E2" w:rsidRDefault="00363A5C" w:rsidP="00C84D9B">
      <w:pPr>
        <w:pStyle w:val="Untitledsubclause1"/>
        <w:numPr>
          <w:ilvl w:val="0"/>
          <w:numId w:val="0"/>
        </w:numPr>
        <w:spacing w:before="120"/>
        <w:ind w:left="360" w:hanging="218"/>
        <w:rPr>
          <w:rFonts w:ascii="Trebuchet MS" w:hAnsi="Trebuchet MS"/>
          <w:b/>
          <w:bCs/>
          <w:sz w:val="20"/>
        </w:rPr>
      </w:pPr>
      <w:r w:rsidRPr="00AA55E2">
        <w:rPr>
          <w:rFonts w:ascii="Trebuchet MS" w:hAnsi="Trebuchet MS"/>
          <w:b/>
          <w:bCs/>
          <w:sz w:val="20"/>
        </w:rPr>
        <w:t>Mobile Voice Recording Charges (SIM based Services only)</w:t>
      </w:r>
    </w:p>
    <w:p w14:paraId="5ED2C285" w14:textId="77777777" w:rsidR="008632A1" w:rsidRDefault="008632A1" w:rsidP="008632A1">
      <w:pPr>
        <w:pStyle w:val="Untitledsubclause1"/>
        <w:numPr>
          <w:ilvl w:val="1"/>
          <w:numId w:val="159"/>
        </w:numPr>
        <w:spacing w:before="120"/>
        <w:ind w:left="567" w:hanging="567"/>
        <w:rPr>
          <w:rFonts w:ascii="Trebuchet MS" w:hAnsi="Trebuchet MS"/>
          <w:sz w:val="20"/>
        </w:rPr>
      </w:pPr>
      <w:bookmarkStart w:id="13" w:name="_Ref176168421"/>
      <w:r w:rsidRPr="00782810">
        <w:rPr>
          <w:rFonts w:ascii="Trebuchet MS" w:hAnsi="Trebuchet MS"/>
          <w:sz w:val="20"/>
        </w:rPr>
        <w:t>The Charges invoicing profile applicable to the Services, shall be as</w:t>
      </w:r>
      <w:r>
        <w:rPr>
          <w:rFonts w:ascii="Trebuchet MS" w:hAnsi="Trebuchet MS"/>
          <w:sz w:val="20"/>
        </w:rPr>
        <w:t xml:space="preserve"> set out within the Order form.</w:t>
      </w:r>
      <w:bookmarkEnd w:id="13"/>
      <w:r w:rsidRPr="00782810">
        <w:rPr>
          <w:rFonts w:ascii="Trebuchet MS" w:hAnsi="Trebuchet MS"/>
          <w:sz w:val="20"/>
        </w:rPr>
        <w:t xml:space="preserve"> </w:t>
      </w:r>
    </w:p>
    <w:p w14:paraId="6D94A655" w14:textId="0DF66907" w:rsidR="00B224A4" w:rsidRPr="00782810" w:rsidRDefault="00B224A4" w:rsidP="00945B93">
      <w:pPr>
        <w:pStyle w:val="Untitledsubclause1"/>
        <w:numPr>
          <w:ilvl w:val="1"/>
          <w:numId w:val="159"/>
        </w:numPr>
        <w:spacing w:before="120"/>
        <w:ind w:left="567" w:hanging="567"/>
        <w:rPr>
          <w:rFonts w:ascii="Trebuchet MS" w:hAnsi="Trebuchet MS"/>
          <w:sz w:val="20"/>
        </w:rPr>
      </w:pPr>
      <w:r w:rsidRPr="00782810">
        <w:rPr>
          <w:rFonts w:ascii="Trebuchet MS" w:hAnsi="Trebuchet MS"/>
          <w:sz w:val="20"/>
        </w:rPr>
        <w:t xml:space="preserve">The set up Charges </w:t>
      </w:r>
      <w:r w:rsidR="00021E1F">
        <w:rPr>
          <w:rFonts w:ascii="Trebuchet MS" w:hAnsi="Trebuchet MS"/>
          <w:sz w:val="20"/>
        </w:rPr>
        <w:t>for the</w:t>
      </w:r>
      <w:r w:rsidR="00476E57">
        <w:rPr>
          <w:rFonts w:ascii="Trebuchet MS" w:hAnsi="Trebuchet MS"/>
          <w:sz w:val="20"/>
        </w:rPr>
        <w:t xml:space="preserve"> number of</w:t>
      </w:r>
      <w:r w:rsidR="00021E1F">
        <w:rPr>
          <w:rFonts w:ascii="Trebuchet MS" w:hAnsi="Trebuchet MS"/>
          <w:sz w:val="20"/>
        </w:rPr>
        <w:t xml:space="preserve"> Users </w:t>
      </w:r>
      <w:r w:rsidR="00476E57">
        <w:rPr>
          <w:rFonts w:ascii="Trebuchet MS" w:hAnsi="Trebuchet MS"/>
          <w:sz w:val="20"/>
        </w:rPr>
        <w:t xml:space="preserve">(as set out in the Order) </w:t>
      </w:r>
      <w:r w:rsidRPr="00782810">
        <w:rPr>
          <w:rFonts w:ascii="Trebuchet MS" w:hAnsi="Trebuchet MS"/>
          <w:sz w:val="20"/>
        </w:rPr>
        <w:t xml:space="preserve">will be invoiced </w:t>
      </w:r>
      <w:r w:rsidR="003A4E42">
        <w:rPr>
          <w:rFonts w:ascii="Trebuchet MS" w:hAnsi="Trebuchet MS"/>
          <w:sz w:val="20"/>
        </w:rPr>
        <w:t xml:space="preserve">up to thirty (30) days post the </w:t>
      </w:r>
      <w:r w:rsidR="00B50496">
        <w:rPr>
          <w:rFonts w:ascii="Trebuchet MS" w:hAnsi="Trebuchet MS"/>
          <w:sz w:val="20"/>
        </w:rPr>
        <w:t>Cutover</w:t>
      </w:r>
      <w:r w:rsidR="002B5F5F">
        <w:rPr>
          <w:rFonts w:ascii="Trebuchet MS" w:hAnsi="Trebuchet MS"/>
          <w:sz w:val="20"/>
        </w:rPr>
        <w:t>. The</w:t>
      </w:r>
      <w:r w:rsidR="00B50496">
        <w:rPr>
          <w:rFonts w:ascii="Trebuchet MS" w:hAnsi="Trebuchet MS"/>
          <w:sz w:val="20"/>
        </w:rPr>
        <w:t xml:space="preserve"> invoice </w:t>
      </w:r>
      <w:r w:rsidR="002B5F5F">
        <w:rPr>
          <w:rFonts w:ascii="Trebuchet MS" w:hAnsi="Trebuchet MS"/>
          <w:sz w:val="20"/>
        </w:rPr>
        <w:t xml:space="preserve">shall be in arrears </w:t>
      </w:r>
      <w:r w:rsidR="004A0A8C">
        <w:rPr>
          <w:rFonts w:ascii="Trebuchet MS" w:hAnsi="Trebuchet MS"/>
          <w:sz w:val="20"/>
        </w:rPr>
        <w:t xml:space="preserve">for 100% of the set up Charges, as set out in the Order form. </w:t>
      </w:r>
      <w:r w:rsidR="004C3ACE">
        <w:rPr>
          <w:rFonts w:ascii="Trebuchet MS" w:hAnsi="Trebuchet MS"/>
          <w:sz w:val="20"/>
        </w:rPr>
        <w:t xml:space="preserve">Any additional Users will incur a set up Charge </w:t>
      </w:r>
      <w:r w:rsidR="00193F2D">
        <w:rPr>
          <w:rFonts w:ascii="Trebuchet MS" w:hAnsi="Trebuchet MS"/>
          <w:sz w:val="20"/>
        </w:rPr>
        <w:t>and</w:t>
      </w:r>
      <w:r w:rsidR="004C3ACE">
        <w:rPr>
          <w:rFonts w:ascii="Trebuchet MS" w:hAnsi="Trebuchet MS"/>
          <w:sz w:val="20"/>
        </w:rPr>
        <w:t xml:space="preserve"> attract a recurring Charge. </w:t>
      </w:r>
      <w:r w:rsidR="00B50496">
        <w:rPr>
          <w:rFonts w:ascii="Trebuchet MS" w:hAnsi="Trebuchet MS"/>
          <w:sz w:val="20"/>
        </w:rPr>
        <w:t xml:space="preserve">  </w:t>
      </w:r>
    </w:p>
    <w:p w14:paraId="0A5C1A60" w14:textId="62BABDD1" w:rsidR="00E821F5" w:rsidRDefault="00F041F2" w:rsidP="008632A1">
      <w:pPr>
        <w:pStyle w:val="Untitledsubclause1"/>
        <w:numPr>
          <w:ilvl w:val="1"/>
          <w:numId w:val="159"/>
        </w:numPr>
        <w:spacing w:before="120"/>
        <w:ind w:left="567" w:hanging="567"/>
        <w:rPr>
          <w:rFonts w:ascii="Trebuchet MS" w:hAnsi="Trebuchet MS"/>
          <w:sz w:val="20"/>
        </w:rPr>
      </w:pPr>
      <w:r>
        <w:rPr>
          <w:rFonts w:ascii="Trebuchet MS" w:hAnsi="Trebuchet MS"/>
          <w:sz w:val="20"/>
        </w:rPr>
        <w:t xml:space="preserve">The Charges </w:t>
      </w:r>
      <w:r w:rsidR="0085758B">
        <w:rPr>
          <w:rFonts w:ascii="Trebuchet MS" w:hAnsi="Trebuchet MS"/>
          <w:sz w:val="20"/>
        </w:rPr>
        <w:t xml:space="preserve">associated with </w:t>
      </w:r>
      <w:r>
        <w:rPr>
          <w:rFonts w:ascii="Trebuchet MS" w:hAnsi="Trebuchet MS"/>
          <w:sz w:val="20"/>
        </w:rPr>
        <w:t xml:space="preserve">the Users stated in the Order form is the Minimum Commitment.  Irrespective of whether </w:t>
      </w:r>
      <w:r w:rsidR="0053158B">
        <w:rPr>
          <w:rFonts w:ascii="Trebuchet MS" w:hAnsi="Trebuchet MS"/>
          <w:sz w:val="20"/>
        </w:rPr>
        <w:t xml:space="preserve">the Services are fully used or not, the Minimum Commitment shall be due and payable. </w:t>
      </w:r>
    </w:p>
    <w:p w14:paraId="7ABDEC48" w14:textId="1226EC47" w:rsidR="00B224A4" w:rsidRDefault="00E821F5" w:rsidP="00144C1C">
      <w:pPr>
        <w:pStyle w:val="Untitledsubclause1"/>
        <w:numPr>
          <w:ilvl w:val="1"/>
          <w:numId w:val="159"/>
        </w:numPr>
        <w:spacing w:before="120"/>
        <w:ind w:left="567" w:hanging="567"/>
        <w:rPr>
          <w:rFonts w:ascii="Trebuchet MS" w:hAnsi="Trebuchet MS"/>
          <w:sz w:val="20"/>
        </w:rPr>
      </w:pPr>
      <w:bookmarkStart w:id="14" w:name="_Ref176168425"/>
      <w:r>
        <w:rPr>
          <w:rFonts w:ascii="Trebuchet MS" w:hAnsi="Trebuchet MS"/>
          <w:sz w:val="20"/>
        </w:rPr>
        <w:t xml:space="preserve">Any additional User added above the Minimum Commitment of </w:t>
      </w:r>
      <w:r w:rsidR="004A60AD">
        <w:rPr>
          <w:rFonts w:ascii="Trebuchet MS" w:hAnsi="Trebuchet MS"/>
          <w:sz w:val="20"/>
        </w:rPr>
        <w:t>U</w:t>
      </w:r>
      <w:r>
        <w:rPr>
          <w:rFonts w:ascii="Trebuchet MS" w:hAnsi="Trebuchet MS"/>
          <w:sz w:val="20"/>
        </w:rPr>
        <w:t xml:space="preserve">sers, shall be invoiced </w:t>
      </w:r>
      <w:r w:rsidR="00534392">
        <w:rPr>
          <w:rFonts w:ascii="Trebuchet MS" w:hAnsi="Trebuchet MS"/>
          <w:sz w:val="20"/>
        </w:rPr>
        <w:t xml:space="preserve">(monthly in arrears), </w:t>
      </w:r>
      <w:r w:rsidR="008820FA">
        <w:rPr>
          <w:rFonts w:ascii="Trebuchet MS" w:hAnsi="Trebuchet MS"/>
          <w:sz w:val="20"/>
        </w:rPr>
        <w:t>at the same Charge set out on the Order form</w:t>
      </w:r>
      <w:r>
        <w:rPr>
          <w:rFonts w:ascii="Trebuchet MS" w:hAnsi="Trebuchet MS"/>
          <w:sz w:val="20"/>
        </w:rPr>
        <w:t>, commencing from the mo</w:t>
      </w:r>
      <w:r w:rsidR="002E1A29">
        <w:rPr>
          <w:rFonts w:ascii="Trebuchet MS" w:hAnsi="Trebuchet MS"/>
          <w:sz w:val="20"/>
        </w:rPr>
        <w:t xml:space="preserve">nth post the go live date for the additional users.  </w:t>
      </w:r>
      <w:r w:rsidR="00F91F83">
        <w:rPr>
          <w:rFonts w:ascii="Trebuchet MS" w:hAnsi="Trebuchet MS"/>
          <w:sz w:val="20"/>
        </w:rPr>
        <w:t xml:space="preserve">For clarification, where additional Users are added, the invoice for such shall be captured within the </w:t>
      </w:r>
      <w:r w:rsidR="008820FA">
        <w:rPr>
          <w:rFonts w:ascii="Trebuchet MS" w:hAnsi="Trebuchet MS"/>
          <w:sz w:val="20"/>
        </w:rPr>
        <w:t>same invoice as that for the Minimum Commitment.</w:t>
      </w:r>
      <w:bookmarkEnd w:id="14"/>
      <w:r w:rsidR="008820FA">
        <w:rPr>
          <w:rFonts w:ascii="Trebuchet MS" w:hAnsi="Trebuchet MS"/>
          <w:sz w:val="20"/>
        </w:rPr>
        <w:t xml:space="preserve"> </w:t>
      </w:r>
      <w:r w:rsidR="00F91F83">
        <w:rPr>
          <w:rFonts w:ascii="Trebuchet MS" w:hAnsi="Trebuchet MS"/>
          <w:sz w:val="20"/>
        </w:rPr>
        <w:t xml:space="preserve"> </w:t>
      </w:r>
    </w:p>
    <w:p w14:paraId="7B4B4728" w14:textId="77449545" w:rsidR="008820FA" w:rsidRDefault="00C1158B" w:rsidP="008A4264">
      <w:pPr>
        <w:pStyle w:val="Untitledsubclause1"/>
        <w:numPr>
          <w:ilvl w:val="1"/>
          <w:numId w:val="159"/>
        </w:numPr>
        <w:spacing w:before="120"/>
        <w:ind w:left="567" w:hanging="567"/>
        <w:rPr>
          <w:rFonts w:ascii="Trebuchet MS" w:hAnsi="Trebuchet MS"/>
          <w:sz w:val="20"/>
        </w:rPr>
      </w:pPr>
      <w:bookmarkStart w:id="15" w:name="_Ref176168451"/>
      <w:r>
        <w:rPr>
          <w:rFonts w:ascii="Trebuchet MS" w:hAnsi="Trebuchet MS"/>
          <w:sz w:val="20"/>
        </w:rPr>
        <w:t>Kerv will receive a monthly report detailing the number of active recorded numbers</w:t>
      </w:r>
      <w:r w:rsidR="00814E74">
        <w:rPr>
          <w:rFonts w:ascii="Trebuchet MS" w:hAnsi="Trebuchet MS"/>
          <w:sz w:val="20"/>
        </w:rPr>
        <w:t xml:space="preserve"> in the previous month.  For the purpose of invoicing, each of these shall be considered as an Active Recorded User and will incur Charges as such, </w:t>
      </w:r>
      <w:r w:rsidR="00083D4A">
        <w:rPr>
          <w:rFonts w:ascii="Trebuchet MS" w:hAnsi="Trebuchet MS"/>
          <w:sz w:val="20"/>
        </w:rPr>
        <w:t>irrespective of whether the User was activ</w:t>
      </w:r>
      <w:r w:rsidR="008B7675">
        <w:rPr>
          <w:rFonts w:ascii="Trebuchet MS" w:hAnsi="Trebuchet MS"/>
          <w:sz w:val="20"/>
        </w:rPr>
        <w:t>e for</w:t>
      </w:r>
      <w:r w:rsidR="00083D4A">
        <w:rPr>
          <w:rFonts w:ascii="Trebuchet MS" w:hAnsi="Trebuchet MS"/>
          <w:sz w:val="20"/>
        </w:rPr>
        <w:t xml:space="preserve"> part </w:t>
      </w:r>
      <w:r w:rsidR="008B7675">
        <w:rPr>
          <w:rFonts w:ascii="Trebuchet MS" w:hAnsi="Trebuchet MS"/>
          <w:sz w:val="20"/>
        </w:rPr>
        <w:t>of the</w:t>
      </w:r>
      <w:r w:rsidR="00083D4A">
        <w:rPr>
          <w:rFonts w:ascii="Trebuchet MS" w:hAnsi="Trebuchet MS"/>
          <w:sz w:val="20"/>
        </w:rPr>
        <w:t xml:space="preserve"> month</w:t>
      </w:r>
      <w:r w:rsidR="00412162">
        <w:rPr>
          <w:rFonts w:ascii="Trebuchet MS" w:hAnsi="Trebuchet MS"/>
          <w:sz w:val="20"/>
        </w:rPr>
        <w:t>.</w:t>
      </w:r>
      <w:bookmarkEnd w:id="15"/>
      <w:r w:rsidR="00083D4A">
        <w:rPr>
          <w:rFonts w:ascii="Trebuchet MS" w:hAnsi="Trebuchet MS"/>
          <w:sz w:val="20"/>
        </w:rPr>
        <w:t xml:space="preserve">  </w:t>
      </w:r>
    </w:p>
    <w:p w14:paraId="1C2F2D5C" w14:textId="3F5476F4" w:rsidR="00A9548F" w:rsidRPr="00C84D9B" w:rsidRDefault="00A9548F" w:rsidP="00C84D9B">
      <w:pPr>
        <w:pStyle w:val="Untitledsubclause1"/>
        <w:numPr>
          <w:ilvl w:val="0"/>
          <w:numId w:val="0"/>
        </w:numPr>
        <w:spacing w:before="120"/>
        <w:ind w:left="360" w:hanging="218"/>
        <w:rPr>
          <w:rFonts w:ascii="Trebuchet MS" w:hAnsi="Trebuchet MS"/>
          <w:b/>
          <w:bCs/>
          <w:sz w:val="20"/>
        </w:rPr>
      </w:pPr>
      <w:r w:rsidRPr="00AA55E2">
        <w:rPr>
          <w:rFonts w:ascii="Trebuchet MS" w:hAnsi="Trebuchet MS"/>
          <w:b/>
          <w:bCs/>
          <w:sz w:val="20"/>
        </w:rPr>
        <w:t>Mobile Voice Recording Charges (</w:t>
      </w:r>
      <w:r>
        <w:rPr>
          <w:rFonts w:ascii="Trebuchet MS" w:hAnsi="Trebuchet MS"/>
          <w:b/>
          <w:bCs/>
          <w:sz w:val="20"/>
        </w:rPr>
        <w:t>Application</w:t>
      </w:r>
      <w:r w:rsidR="0047193F">
        <w:rPr>
          <w:rFonts w:ascii="Trebuchet MS" w:hAnsi="Trebuchet MS"/>
          <w:b/>
          <w:bCs/>
          <w:sz w:val="20"/>
        </w:rPr>
        <w:t>/Software</w:t>
      </w:r>
      <w:r w:rsidRPr="00AA55E2">
        <w:rPr>
          <w:rFonts w:ascii="Trebuchet MS" w:hAnsi="Trebuchet MS"/>
          <w:b/>
          <w:bCs/>
          <w:sz w:val="20"/>
        </w:rPr>
        <w:t xml:space="preserve"> based Services only)</w:t>
      </w:r>
    </w:p>
    <w:p w14:paraId="017B15DA" w14:textId="0F00008D" w:rsidR="00A9548F" w:rsidRDefault="00A9548F" w:rsidP="008A4264">
      <w:pPr>
        <w:pStyle w:val="Untitledsubclause1"/>
        <w:numPr>
          <w:ilvl w:val="1"/>
          <w:numId w:val="159"/>
        </w:numPr>
        <w:spacing w:before="120"/>
        <w:ind w:left="567" w:hanging="567"/>
        <w:rPr>
          <w:rFonts w:ascii="Trebuchet MS" w:hAnsi="Trebuchet MS"/>
          <w:sz w:val="20"/>
        </w:rPr>
      </w:pPr>
      <w:r w:rsidRPr="00C84D9B">
        <w:rPr>
          <w:rFonts w:ascii="Trebuchet MS" w:hAnsi="Trebuchet MS"/>
          <w:sz w:val="20"/>
        </w:rPr>
        <w:t xml:space="preserve">All </w:t>
      </w:r>
      <w:r>
        <w:rPr>
          <w:rFonts w:ascii="Trebuchet MS" w:hAnsi="Trebuchet MS"/>
          <w:sz w:val="20"/>
        </w:rPr>
        <w:t>Charge</w:t>
      </w:r>
      <w:r w:rsidRPr="00C84D9B">
        <w:rPr>
          <w:rFonts w:ascii="Trebuchet MS" w:hAnsi="Trebuchet MS"/>
          <w:sz w:val="20"/>
        </w:rPr>
        <w:t>s paid by</w:t>
      </w:r>
      <w:r>
        <w:rPr>
          <w:rFonts w:ascii="Trebuchet MS" w:hAnsi="Trebuchet MS"/>
          <w:sz w:val="20"/>
        </w:rPr>
        <w:t xml:space="preserve"> the</w:t>
      </w:r>
      <w:r w:rsidRPr="00C84D9B">
        <w:rPr>
          <w:rFonts w:ascii="Trebuchet MS" w:hAnsi="Trebuchet MS"/>
          <w:sz w:val="20"/>
        </w:rPr>
        <w:t xml:space="preserve"> Customer for Services are nonrefundable</w:t>
      </w:r>
      <w:r>
        <w:rPr>
          <w:rFonts w:ascii="Trebuchet MS" w:hAnsi="Trebuchet MS"/>
          <w:sz w:val="20"/>
        </w:rPr>
        <w:t>.</w:t>
      </w:r>
    </w:p>
    <w:p w14:paraId="51B9F94D" w14:textId="1C15FA30" w:rsidR="00997E71" w:rsidRDefault="00E67E23" w:rsidP="00E67E23">
      <w:pPr>
        <w:pStyle w:val="Untitledsubclause1"/>
        <w:numPr>
          <w:ilvl w:val="1"/>
          <w:numId w:val="159"/>
        </w:numPr>
        <w:spacing w:before="120"/>
        <w:ind w:left="567" w:hanging="567"/>
        <w:rPr>
          <w:rFonts w:ascii="Trebuchet MS" w:hAnsi="Trebuchet MS"/>
          <w:sz w:val="20"/>
        </w:rPr>
      </w:pPr>
      <w:r w:rsidRPr="00782810">
        <w:rPr>
          <w:rFonts w:ascii="Trebuchet MS" w:hAnsi="Trebuchet MS"/>
          <w:sz w:val="20"/>
        </w:rPr>
        <w:t xml:space="preserve">The </w:t>
      </w:r>
      <w:r w:rsidR="00997E71">
        <w:rPr>
          <w:rFonts w:ascii="Trebuchet MS" w:hAnsi="Trebuchet MS"/>
          <w:sz w:val="20"/>
        </w:rPr>
        <w:t xml:space="preserve">preceding paragraphs </w:t>
      </w:r>
      <w:r w:rsidR="00013E90">
        <w:rPr>
          <w:rFonts w:ascii="Trebuchet MS" w:hAnsi="Trebuchet MS"/>
          <w:sz w:val="20"/>
        </w:rPr>
        <w:t>(</w:t>
      </w:r>
      <w:r w:rsidR="001E6D94">
        <w:rPr>
          <w:rFonts w:ascii="Trebuchet MS" w:hAnsi="Trebuchet MS"/>
          <w:sz w:val="20"/>
        </w:rPr>
        <w:fldChar w:fldCharType="begin"/>
      </w:r>
      <w:r w:rsidR="001E6D94">
        <w:rPr>
          <w:rFonts w:ascii="Trebuchet MS" w:hAnsi="Trebuchet MS"/>
          <w:sz w:val="20"/>
        </w:rPr>
        <w:instrText xml:space="preserve"> REF _Ref176168421 \r \h </w:instrText>
      </w:r>
      <w:r w:rsidR="001E6D94">
        <w:rPr>
          <w:rFonts w:ascii="Trebuchet MS" w:hAnsi="Trebuchet MS"/>
          <w:sz w:val="20"/>
        </w:rPr>
      </w:r>
      <w:r w:rsidR="001E6D94">
        <w:rPr>
          <w:rFonts w:ascii="Trebuchet MS" w:hAnsi="Trebuchet MS"/>
          <w:sz w:val="20"/>
        </w:rPr>
        <w:fldChar w:fldCharType="separate"/>
      </w:r>
      <w:r w:rsidR="001E6D94">
        <w:rPr>
          <w:rFonts w:ascii="Trebuchet MS" w:hAnsi="Trebuchet MS"/>
          <w:sz w:val="20"/>
        </w:rPr>
        <w:t>11.1</w:t>
      </w:r>
      <w:r w:rsidR="001E6D94">
        <w:rPr>
          <w:rFonts w:ascii="Trebuchet MS" w:hAnsi="Trebuchet MS"/>
          <w:sz w:val="20"/>
        </w:rPr>
        <w:fldChar w:fldCharType="end"/>
      </w:r>
      <w:r w:rsidR="001E6D94">
        <w:rPr>
          <w:rFonts w:ascii="Trebuchet MS" w:hAnsi="Trebuchet MS"/>
          <w:sz w:val="20"/>
        </w:rPr>
        <w:t xml:space="preserve"> - </w:t>
      </w:r>
      <w:r w:rsidR="001E6D94">
        <w:rPr>
          <w:rFonts w:ascii="Trebuchet MS" w:hAnsi="Trebuchet MS"/>
          <w:sz w:val="20"/>
        </w:rPr>
        <w:fldChar w:fldCharType="begin"/>
      </w:r>
      <w:r w:rsidR="001E6D94">
        <w:rPr>
          <w:rFonts w:ascii="Trebuchet MS" w:hAnsi="Trebuchet MS"/>
          <w:sz w:val="20"/>
        </w:rPr>
        <w:instrText xml:space="preserve"> REF _Ref176168425 \r \h </w:instrText>
      </w:r>
      <w:r w:rsidR="001E6D94">
        <w:rPr>
          <w:rFonts w:ascii="Trebuchet MS" w:hAnsi="Trebuchet MS"/>
          <w:sz w:val="20"/>
        </w:rPr>
      </w:r>
      <w:r w:rsidR="001E6D94">
        <w:rPr>
          <w:rFonts w:ascii="Trebuchet MS" w:hAnsi="Trebuchet MS"/>
          <w:sz w:val="20"/>
        </w:rPr>
        <w:fldChar w:fldCharType="separate"/>
      </w:r>
      <w:r w:rsidR="001E6D94">
        <w:rPr>
          <w:rFonts w:ascii="Trebuchet MS" w:hAnsi="Trebuchet MS"/>
          <w:sz w:val="20"/>
        </w:rPr>
        <w:t>11.4</w:t>
      </w:r>
      <w:r w:rsidR="001E6D94">
        <w:rPr>
          <w:rFonts w:ascii="Trebuchet MS" w:hAnsi="Trebuchet MS"/>
          <w:sz w:val="20"/>
        </w:rPr>
        <w:fldChar w:fldCharType="end"/>
      </w:r>
      <w:r w:rsidR="00997E71">
        <w:rPr>
          <w:rFonts w:ascii="Trebuchet MS" w:hAnsi="Trebuchet MS"/>
          <w:sz w:val="20"/>
        </w:rPr>
        <w:t>) shall apply equally to the MVR (application based Services) save for the amendments below:</w:t>
      </w:r>
    </w:p>
    <w:p w14:paraId="2AB0B2C9" w14:textId="122BC561" w:rsidR="004E6075" w:rsidRDefault="00013E90" w:rsidP="004E6075">
      <w:pPr>
        <w:pStyle w:val="Untitledsubclause1"/>
        <w:numPr>
          <w:ilvl w:val="2"/>
          <w:numId w:val="159"/>
        </w:numPr>
        <w:spacing w:before="120"/>
        <w:rPr>
          <w:rFonts w:ascii="Trebuchet MS" w:hAnsi="Trebuchet MS"/>
          <w:sz w:val="20"/>
        </w:rPr>
      </w:pPr>
      <w:r>
        <w:rPr>
          <w:rFonts w:ascii="Trebuchet MS" w:hAnsi="Trebuchet MS"/>
          <w:sz w:val="20"/>
        </w:rPr>
        <w:lastRenderedPageBreak/>
        <w:t>Pursuant to paragraph</w:t>
      </w:r>
      <w:r w:rsidR="001E6D94">
        <w:rPr>
          <w:rFonts w:ascii="Trebuchet MS" w:hAnsi="Trebuchet MS"/>
          <w:sz w:val="20"/>
        </w:rPr>
        <w:t xml:space="preserve"> </w:t>
      </w:r>
      <w:r w:rsidR="001E6D94">
        <w:rPr>
          <w:rFonts w:ascii="Trebuchet MS" w:hAnsi="Trebuchet MS"/>
          <w:sz w:val="20"/>
        </w:rPr>
        <w:fldChar w:fldCharType="begin"/>
      </w:r>
      <w:r w:rsidR="001E6D94">
        <w:rPr>
          <w:rFonts w:ascii="Trebuchet MS" w:hAnsi="Trebuchet MS"/>
          <w:sz w:val="20"/>
        </w:rPr>
        <w:instrText xml:space="preserve"> REF _Ref176168425 \r \h </w:instrText>
      </w:r>
      <w:r w:rsidR="001E6D94">
        <w:rPr>
          <w:rFonts w:ascii="Trebuchet MS" w:hAnsi="Trebuchet MS"/>
          <w:sz w:val="20"/>
        </w:rPr>
      </w:r>
      <w:r w:rsidR="001E6D94">
        <w:rPr>
          <w:rFonts w:ascii="Trebuchet MS" w:hAnsi="Trebuchet MS"/>
          <w:sz w:val="20"/>
        </w:rPr>
        <w:fldChar w:fldCharType="separate"/>
      </w:r>
      <w:r w:rsidR="001E6D94">
        <w:rPr>
          <w:rFonts w:ascii="Trebuchet MS" w:hAnsi="Trebuchet MS"/>
          <w:sz w:val="20"/>
        </w:rPr>
        <w:t>11.4</w:t>
      </w:r>
      <w:r w:rsidR="001E6D94">
        <w:rPr>
          <w:rFonts w:ascii="Trebuchet MS" w:hAnsi="Trebuchet MS"/>
          <w:sz w:val="20"/>
        </w:rPr>
        <w:fldChar w:fldCharType="end"/>
      </w:r>
      <w:r>
        <w:rPr>
          <w:rFonts w:ascii="Trebuchet MS" w:hAnsi="Trebuchet MS"/>
          <w:sz w:val="20"/>
        </w:rPr>
        <w:t>, a</w:t>
      </w:r>
      <w:r w:rsidR="00892686">
        <w:rPr>
          <w:rFonts w:ascii="Trebuchet MS" w:hAnsi="Trebuchet MS"/>
          <w:sz w:val="20"/>
        </w:rPr>
        <w:t xml:space="preserve">ny </w:t>
      </w:r>
      <w:r w:rsidR="00A641FB">
        <w:rPr>
          <w:rFonts w:ascii="Trebuchet MS" w:hAnsi="Trebuchet MS"/>
          <w:sz w:val="20"/>
        </w:rPr>
        <w:t xml:space="preserve">additional Users </w:t>
      </w:r>
      <w:r w:rsidR="000C6AEC">
        <w:rPr>
          <w:rFonts w:ascii="Trebuchet MS" w:hAnsi="Trebuchet MS"/>
          <w:sz w:val="20"/>
        </w:rPr>
        <w:t xml:space="preserve">added above the Minimum Commitment </w:t>
      </w:r>
      <w:r w:rsidR="00A641FB">
        <w:rPr>
          <w:rFonts w:ascii="Trebuchet MS" w:hAnsi="Trebuchet MS"/>
          <w:sz w:val="20"/>
        </w:rPr>
        <w:t>shall be invoiced</w:t>
      </w:r>
      <w:r w:rsidR="00C00387">
        <w:rPr>
          <w:rFonts w:ascii="Trebuchet MS" w:hAnsi="Trebuchet MS"/>
          <w:sz w:val="20"/>
        </w:rPr>
        <w:t xml:space="preserve"> as </w:t>
      </w:r>
      <w:r w:rsidR="004E6075">
        <w:rPr>
          <w:rFonts w:ascii="Trebuchet MS" w:hAnsi="Trebuchet MS"/>
          <w:sz w:val="20"/>
        </w:rPr>
        <w:t xml:space="preserve">set out in </w:t>
      </w:r>
      <w:r w:rsidR="000B2A0B">
        <w:rPr>
          <w:rFonts w:ascii="Trebuchet MS" w:hAnsi="Trebuchet MS"/>
          <w:sz w:val="20"/>
        </w:rPr>
        <w:t>an</w:t>
      </w:r>
      <w:r w:rsidR="004E6075">
        <w:rPr>
          <w:rFonts w:ascii="Trebuchet MS" w:hAnsi="Trebuchet MS"/>
          <w:sz w:val="20"/>
        </w:rPr>
        <w:t xml:space="preserve"> Order form</w:t>
      </w:r>
      <w:r w:rsidR="005A4A4E">
        <w:rPr>
          <w:rFonts w:ascii="Trebuchet MS" w:hAnsi="Trebuchet MS"/>
          <w:sz w:val="20"/>
        </w:rPr>
        <w:t xml:space="preserve"> and/or </w:t>
      </w:r>
      <w:r w:rsidR="008752EC">
        <w:rPr>
          <w:rFonts w:ascii="Trebuchet MS" w:hAnsi="Trebuchet MS"/>
          <w:sz w:val="20"/>
        </w:rPr>
        <w:t xml:space="preserve">the associated </w:t>
      </w:r>
      <w:r w:rsidR="005A4A4E">
        <w:rPr>
          <w:rFonts w:ascii="Trebuchet MS" w:hAnsi="Trebuchet MS"/>
          <w:sz w:val="20"/>
        </w:rPr>
        <w:t>Documentation</w:t>
      </w:r>
      <w:r w:rsidR="004E6075">
        <w:rPr>
          <w:rFonts w:ascii="Trebuchet MS" w:hAnsi="Trebuchet MS"/>
          <w:sz w:val="20"/>
        </w:rPr>
        <w:t xml:space="preserve">.  </w:t>
      </w:r>
    </w:p>
    <w:p w14:paraId="7D361614" w14:textId="343FC7B9" w:rsidR="00E67E23" w:rsidRPr="004E6075" w:rsidRDefault="00651FC3" w:rsidP="00C84D9B">
      <w:pPr>
        <w:pStyle w:val="Untitledsubclause1"/>
        <w:numPr>
          <w:ilvl w:val="2"/>
          <w:numId w:val="159"/>
        </w:numPr>
        <w:spacing w:before="120"/>
        <w:rPr>
          <w:rFonts w:ascii="Trebuchet MS" w:hAnsi="Trebuchet MS"/>
          <w:sz w:val="20"/>
        </w:rPr>
      </w:pPr>
      <w:r>
        <w:rPr>
          <w:rFonts w:ascii="Trebuchet MS" w:hAnsi="Trebuchet MS"/>
          <w:sz w:val="20"/>
        </w:rPr>
        <w:t xml:space="preserve">Paragraph </w:t>
      </w:r>
      <w:r w:rsidR="001E6D94">
        <w:rPr>
          <w:rFonts w:ascii="Trebuchet MS" w:hAnsi="Trebuchet MS"/>
          <w:sz w:val="20"/>
        </w:rPr>
        <w:fldChar w:fldCharType="begin"/>
      </w:r>
      <w:r w:rsidR="001E6D94">
        <w:rPr>
          <w:rFonts w:ascii="Trebuchet MS" w:hAnsi="Trebuchet MS"/>
          <w:sz w:val="20"/>
        </w:rPr>
        <w:instrText xml:space="preserve"> REF _Ref176168451 \r \h </w:instrText>
      </w:r>
      <w:r w:rsidR="001E6D94">
        <w:rPr>
          <w:rFonts w:ascii="Trebuchet MS" w:hAnsi="Trebuchet MS"/>
          <w:sz w:val="20"/>
        </w:rPr>
      </w:r>
      <w:r w:rsidR="001E6D94">
        <w:rPr>
          <w:rFonts w:ascii="Trebuchet MS" w:hAnsi="Trebuchet MS"/>
          <w:sz w:val="20"/>
        </w:rPr>
        <w:fldChar w:fldCharType="separate"/>
      </w:r>
      <w:r w:rsidR="001E6D94">
        <w:rPr>
          <w:rFonts w:ascii="Trebuchet MS" w:hAnsi="Trebuchet MS"/>
          <w:sz w:val="20"/>
        </w:rPr>
        <w:t>11.5</w:t>
      </w:r>
      <w:r w:rsidR="001E6D94">
        <w:rPr>
          <w:rFonts w:ascii="Trebuchet MS" w:hAnsi="Trebuchet MS"/>
          <w:sz w:val="20"/>
        </w:rPr>
        <w:fldChar w:fldCharType="end"/>
      </w:r>
      <w:r>
        <w:rPr>
          <w:rFonts w:ascii="Trebuchet MS" w:hAnsi="Trebuchet MS"/>
          <w:sz w:val="20"/>
        </w:rPr>
        <w:t xml:space="preserve"> will not apply to all</w:t>
      </w:r>
      <w:r w:rsidR="0002733A">
        <w:rPr>
          <w:rFonts w:ascii="Trebuchet MS" w:hAnsi="Trebuchet MS"/>
          <w:sz w:val="20"/>
        </w:rPr>
        <w:t xml:space="preserve"> </w:t>
      </w:r>
      <w:r w:rsidR="005D62C2">
        <w:rPr>
          <w:rFonts w:ascii="Trebuchet MS" w:hAnsi="Trebuchet MS"/>
          <w:sz w:val="20"/>
        </w:rPr>
        <w:t xml:space="preserve">MVR </w:t>
      </w:r>
      <w:r w:rsidR="0002733A">
        <w:rPr>
          <w:rFonts w:ascii="Trebuchet MS" w:hAnsi="Trebuchet MS"/>
          <w:sz w:val="20"/>
        </w:rPr>
        <w:t>application base</w:t>
      </w:r>
      <w:r w:rsidR="005D62C2">
        <w:rPr>
          <w:rFonts w:ascii="Trebuchet MS" w:hAnsi="Trebuchet MS"/>
          <w:sz w:val="20"/>
        </w:rPr>
        <w:t xml:space="preserve">d Services. </w:t>
      </w:r>
      <w:r w:rsidR="00E67E23" w:rsidRPr="004E6075">
        <w:rPr>
          <w:rFonts w:ascii="Trebuchet MS" w:hAnsi="Trebuchet MS"/>
          <w:sz w:val="20"/>
        </w:rPr>
        <w:t xml:space="preserve"> </w:t>
      </w:r>
    </w:p>
    <w:p w14:paraId="2EEA9531" w14:textId="77777777" w:rsidR="008B0842" w:rsidRDefault="008B7675" w:rsidP="00C84D9B">
      <w:pPr>
        <w:pStyle w:val="Untitledsubclause1"/>
        <w:numPr>
          <w:ilvl w:val="0"/>
          <w:numId w:val="0"/>
        </w:numPr>
        <w:spacing w:before="120"/>
        <w:ind w:left="360" w:hanging="218"/>
        <w:rPr>
          <w:rFonts w:ascii="Trebuchet MS" w:hAnsi="Trebuchet MS"/>
          <w:b/>
          <w:bCs/>
          <w:sz w:val="20"/>
        </w:rPr>
      </w:pPr>
      <w:r w:rsidRPr="00A854E6">
        <w:rPr>
          <w:rFonts w:ascii="Trebuchet MS" w:hAnsi="Trebuchet MS"/>
          <w:b/>
          <w:bCs/>
          <w:sz w:val="20"/>
        </w:rPr>
        <w:t xml:space="preserve">Messaging Capture Services </w:t>
      </w:r>
    </w:p>
    <w:p w14:paraId="61B1F215" w14:textId="41FA004E" w:rsidR="00140721" w:rsidRDefault="008B7675" w:rsidP="008B0842">
      <w:pPr>
        <w:pStyle w:val="Untitledsubclause1"/>
        <w:numPr>
          <w:ilvl w:val="1"/>
          <w:numId w:val="159"/>
        </w:numPr>
        <w:spacing w:before="120"/>
        <w:ind w:left="567" w:hanging="567"/>
        <w:rPr>
          <w:rFonts w:ascii="Trebuchet MS" w:hAnsi="Trebuchet MS"/>
          <w:sz w:val="20"/>
        </w:rPr>
      </w:pPr>
      <w:r>
        <w:rPr>
          <w:rFonts w:ascii="Trebuchet MS" w:hAnsi="Trebuchet MS"/>
          <w:sz w:val="20"/>
        </w:rPr>
        <w:t xml:space="preserve">Set up </w:t>
      </w:r>
      <w:r w:rsidR="00636EC2">
        <w:rPr>
          <w:rFonts w:ascii="Trebuchet MS" w:hAnsi="Trebuchet MS"/>
          <w:sz w:val="20"/>
        </w:rPr>
        <w:t>C</w:t>
      </w:r>
      <w:r>
        <w:rPr>
          <w:rFonts w:ascii="Trebuchet MS" w:hAnsi="Trebuchet MS"/>
          <w:sz w:val="20"/>
        </w:rPr>
        <w:t>harges shall be</w:t>
      </w:r>
      <w:r w:rsidR="00D24CCD">
        <w:rPr>
          <w:rFonts w:ascii="Trebuchet MS" w:hAnsi="Trebuchet MS"/>
          <w:sz w:val="20"/>
        </w:rPr>
        <w:t xml:space="preserve"> invoiced upon </w:t>
      </w:r>
      <w:r w:rsidR="00140721">
        <w:rPr>
          <w:rFonts w:ascii="Trebuchet MS" w:hAnsi="Trebuchet MS"/>
          <w:sz w:val="20"/>
        </w:rPr>
        <w:t>the Order forms signature</w:t>
      </w:r>
      <w:r w:rsidR="00027E44">
        <w:rPr>
          <w:rFonts w:ascii="Trebuchet MS" w:hAnsi="Trebuchet MS"/>
          <w:sz w:val="20"/>
        </w:rPr>
        <w:t>, unless otherwise set out in the Order form.</w:t>
      </w:r>
    </w:p>
    <w:p w14:paraId="6E11E71B" w14:textId="658E8193" w:rsidR="0085758B" w:rsidRDefault="00140721" w:rsidP="007B5AB8">
      <w:pPr>
        <w:pStyle w:val="Untitledsubclause1"/>
        <w:numPr>
          <w:ilvl w:val="1"/>
          <w:numId w:val="159"/>
        </w:numPr>
        <w:spacing w:before="120"/>
        <w:ind w:left="567" w:hanging="567"/>
        <w:rPr>
          <w:rFonts w:ascii="Trebuchet MS" w:hAnsi="Trebuchet MS"/>
          <w:sz w:val="20"/>
        </w:rPr>
      </w:pPr>
      <w:r>
        <w:rPr>
          <w:rFonts w:ascii="Trebuchet MS" w:hAnsi="Trebuchet MS"/>
          <w:sz w:val="20"/>
        </w:rPr>
        <w:t>Recurring Charges shall be payable annually in advance from Cutover</w:t>
      </w:r>
      <w:r w:rsidR="00027E44">
        <w:rPr>
          <w:rFonts w:ascii="Trebuchet MS" w:hAnsi="Trebuchet MS"/>
          <w:sz w:val="20"/>
        </w:rPr>
        <w:t>, unless otherwise set out in the Order form</w:t>
      </w:r>
      <w:r w:rsidR="00AA478E">
        <w:rPr>
          <w:rFonts w:ascii="Trebuchet MS" w:hAnsi="Trebuchet MS"/>
          <w:sz w:val="20"/>
        </w:rPr>
        <w:t>.</w:t>
      </w:r>
      <w:r w:rsidR="008B7675">
        <w:rPr>
          <w:rFonts w:ascii="Trebuchet MS" w:hAnsi="Trebuchet MS"/>
          <w:sz w:val="20"/>
        </w:rPr>
        <w:t xml:space="preserve"> </w:t>
      </w:r>
    </w:p>
    <w:p w14:paraId="17C3A811" w14:textId="7ACF77D1" w:rsidR="002E4B21" w:rsidRDefault="002E4B21">
      <w:pPr>
        <w:pStyle w:val="Untitledsubclause1"/>
        <w:numPr>
          <w:ilvl w:val="1"/>
          <w:numId w:val="159"/>
        </w:numPr>
        <w:spacing w:before="120"/>
        <w:ind w:left="567" w:hanging="567"/>
        <w:rPr>
          <w:rFonts w:ascii="Trebuchet MS" w:hAnsi="Trebuchet MS"/>
          <w:sz w:val="20"/>
        </w:rPr>
      </w:pPr>
      <w:r>
        <w:rPr>
          <w:rFonts w:ascii="Trebuchet MS" w:hAnsi="Trebuchet MS"/>
          <w:sz w:val="20"/>
        </w:rPr>
        <w:t xml:space="preserve">Any Overage Charges shall be payable </w:t>
      </w:r>
      <w:r w:rsidR="00C3114A">
        <w:rPr>
          <w:rFonts w:ascii="Trebuchet MS" w:hAnsi="Trebuchet MS"/>
          <w:sz w:val="20"/>
        </w:rPr>
        <w:t xml:space="preserve">in arrears. </w:t>
      </w:r>
    </w:p>
    <w:p w14:paraId="21E0F624" w14:textId="0DDDC180" w:rsidR="00F82105" w:rsidRDefault="00F82105" w:rsidP="00F82105">
      <w:pPr>
        <w:pStyle w:val="Untitledsubclause1"/>
        <w:numPr>
          <w:ilvl w:val="1"/>
          <w:numId w:val="159"/>
        </w:numPr>
        <w:spacing w:before="120"/>
        <w:ind w:left="567" w:hanging="567"/>
        <w:rPr>
          <w:rFonts w:ascii="Trebuchet MS" w:hAnsi="Trebuchet MS"/>
          <w:sz w:val="20"/>
        </w:rPr>
      </w:pPr>
      <w:r w:rsidRPr="00782810">
        <w:rPr>
          <w:rFonts w:ascii="Trebuchet MS" w:hAnsi="Trebuchet MS"/>
          <w:sz w:val="20"/>
        </w:rPr>
        <w:t xml:space="preserve">The </w:t>
      </w:r>
      <w:r>
        <w:rPr>
          <w:rFonts w:ascii="Trebuchet MS" w:hAnsi="Trebuchet MS"/>
          <w:sz w:val="20"/>
        </w:rPr>
        <w:t>preceding paragraphs (</w:t>
      </w:r>
      <w:r w:rsidR="001E6D94">
        <w:rPr>
          <w:rFonts w:ascii="Trebuchet MS" w:hAnsi="Trebuchet MS"/>
          <w:sz w:val="20"/>
        </w:rPr>
        <w:fldChar w:fldCharType="begin"/>
      </w:r>
      <w:r w:rsidR="001E6D94">
        <w:rPr>
          <w:rFonts w:ascii="Trebuchet MS" w:hAnsi="Trebuchet MS"/>
          <w:sz w:val="20"/>
        </w:rPr>
        <w:instrText xml:space="preserve"> REF _Ref176168421 \r \h </w:instrText>
      </w:r>
      <w:r w:rsidR="001E6D94">
        <w:rPr>
          <w:rFonts w:ascii="Trebuchet MS" w:hAnsi="Trebuchet MS"/>
          <w:sz w:val="20"/>
        </w:rPr>
      </w:r>
      <w:r w:rsidR="001E6D94">
        <w:rPr>
          <w:rFonts w:ascii="Trebuchet MS" w:hAnsi="Trebuchet MS"/>
          <w:sz w:val="20"/>
        </w:rPr>
        <w:fldChar w:fldCharType="separate"/>
      </w:r>
      <w:r w:rsidR="001E6D94">
        <w:rPr>
          <w:rFonts w:ascii="Trebuchet MS" w:hAnsi="Trebuchet MS"/>
          <w:sz w:val="20"/>
        </w:rPr>
        <w:t>11.1</w:t>
      </w:r>
      <w:r w:rsidR="001E6D94">
        <w:rPr>
          <w:rFonts w:ascii="Trebuchet MS" w:hAnsi="Trebuchet MS"/>
          <w:sz w:val="20"/>
        </w:rPr>
        <w:fldChar w:fldCharType="end"/>
      </w:r>
      <w:r w:rsidR="001E6D94">
        <w:rPr>
          <w:rFonts w:ascii="Trebuchet MS" w:hAnsi="Trebuchet MS"/>
          <w:sz w:val="20"/>
        </w:rPr>
        <w:t xml:space="preserve"> - </w:t>
      </w:r>
      <w:r w:rsidR="001E6D94">
        <w:rPr>
          <w:rFonts w:ascii="Trebuchet MS" w:hAnsi="Trebuchet MS"/>
          <w:sz w:val="20"/>
        </w:rPr>
        <w:fldChar w:fldCharType="begin"/>
      </w:r>
      <w:r w:rsidR="001E6D94">
        <w:rPr>
          <w:rFonts w:ascii="Trebuchet MS" w:hAnsi="Trebuchet MS"/>
          <w:sz w:val="20"/>
        </w:rPr>
        <w:instrText xml:space="preserve"> REF _Ref176168425 \r \h </w:instrText>
      </w:r>
      <w:r w:rsidR="001E6D94">
        <w:rPr>
          <w:rFonts w:ascii="Trebuchet MS" w:hAnsi="Trebuchet MS"/>
          <w:sz w:val="20"/>
        </w:rPr>
      </w:r>
      <w:r w:rsidR="001E6D94">
        <w:rPr>
          <w:rFonts w:ascii="Trebuchet MS" w:hAnsi="Trebuchet MS"/>
          <w:sz w:val="20"/>
        </w:rPr>
        <w:fldChar w:fldCharType="separate"/>
      </w:r>
      <w:r w:rsidR="001E6D94">
        <w:rPr>
          <w:rFonts w:ascii="Trebuchet MS" w:hAnsi="Trebuchet MS"/>
          <w:sz w:val="20"/>
        </w:rPr>
        <w:t>11.4</w:t>
      </w:r>
      <w:r w:rsidR="001E6D94">
        <w:rPr>
          <w:rFonts w:ascii="Trebuchet MS" w:hAnsi="Trebuchet MS"/>
          <w:sz w:val="20"/>
        </w:rPr>
        <w:fldChar w:fldCharType="end"/>
      </w:r>
      <w:r>
        <w:rPr>
          <w:rFonts w:ascii="Trebuchet MS" w:hAnsi="Trebuchet MS"/>
          <w:sz w:val="20"/>
        </w:rPr>
        <w:t>) shall apply equally to the Message Capture Services</w:t>
      </w:r>
      <w:r w:rsidR="00685D2D">
        <w:rPr>
          <w:rFonts w:ascii="Trebuchet MS" w:hAnsi="Trebuchet MS"/>
          <w:sz w:val="20"/>
        </w:rPr>
        <w:t>,</w:t>
      </w:r>
      <w:r>
        <w:rPr>
          <w:rFonts w:ascii="Trebuchet MS" w:hAnsi="Trebuchet MS"/>
          <w:sz w:val="20"/>
        </w:rPr>
        <w:t xml:space="preserve"> save for the amendments below:</w:t>
      </w:r>
    </w:p>
    <w:p w14:paraId="4E4F8E28" w14:textId="0F55154F" w:rsidR="00F82105" w:rsidRDefault="00F82105" w:rsidP="00F82105">
      <w:pPr>
        <w:pStyle w:val="Untitledsubclause1"/>
        <w:numPr>
          <w:ilvl w:val="2"/>
          <w:numId w:val="159"/>
        </w:numPr>
        <w:spacing w:before="120"/>
        <w:rPr>
          <w:rFonts w:ascii="Trebuchet MS" w:hAnsi="Trebuchet MS"/>
          <w:sz w:val="20"/>
        </w:rPr>
      </w:pPr>
      <w:r>
        <w:rPr>
          <w:rFonts w:ascii="Trebuchet MS" w:hAnsi="Trebuchet MS"/>
          <w:sz w:val="20"/>
        </w:rPr>
        <w:t xml:space="preserve">Pursuant to paragraph </w:t>
      </w:r>
      <w:r w:rsidR="001E6D94">
        <w:rPr>
          <w:rFonts w:ascii="Trebuchet MS" w:hAnsi="Trebuchet MS"/>
          <w:sz w:val="20"/>
        </w:rPr>
        <w:fldChar w:fldCharType="begin"/>
      </w:r>
      <w:r w:rsidR="001E6D94">
        <w:rPr>
          <w:rFonts w:ascii="Trebuchet MS" w:hAnsi="Trebuchet MS"/>
          <w:sz w:val="20"/>
        </w:rPr>
        <w:instrText xml:space="preserve"> REF _Ref176168425 \r \h </w:instrText>
      </w:r>
      <w:r w:rsidR="001E6D94">
        <w:rPr>
          <w:rFonts w:ascii="Trebuchet MS" w:hAnsi="Trebuchet MS"/>
          <w:sz w:val="20"/>
        </w:rPr>
      </w:r>
      <w:r w:rsidR="001E6D94">
        <w:rPr>
          <w:rFonts w:ascii="Trebuchet MS" w:hAnsi="Trebuchet MS"/>
          <w:sz w:val="20"/>
        </w:rPr>
        <w:fldChar w:fldCharType="separate"/>
      </w:r>
      <w:r w:rsidR="001E6D94">
        <w:rPr>
          <w:rFonts w:ascii="Trebuchet MS" w:hAnsi="Trebuchet MS"/>
          <w:sz w:val="20"/>
        </w:rPr>
        <w:t>11.4</w:t>
      </w:r>
      <w:r w:rsidR="001E6D94">
        <w:rPr>
          <w:rFonts w:ascii="Trebuchet MS" w:hAnsi="Trebuchet MS"/>
          <w:sz w:val="20"/>
        </w:rPr>
        <w:fldChar w:fldCharType="end"/>
      </w:r>
      <w:r>
        <w:rPr>
          <w:rFonts w:ascii="Trebuchet MS" w:hAnsi="Trebuchet MS"/>
          <w:sz w:val="20"/>
        </w:rPr>
        <w:t xml:space="preserve">, any additional Users added above the Minimum Commitment shall be invoiced as set out in an Order form and/or the associated Documentation.  </w:t>
      </w:r>
    </w:p>
    <w:p w14:paraId="5D0D6E85" w14:textId="4E1F27F4" w:rsidR="00F82105" w:rsidRPr="004E6075" w:rsidRDefault="00F82105" w:rsidP="00F82105">
      <w:pPr>
        <w:pStyle w:val="Untitledsubclause1"/>
        <w:numPr>
          <w:ilvl w:val="2"/>
          <w:numId w:val="159"/>
        </w:numPr>
        <w:spacing w:before="120"/>
        <w:rPr>
          <w:rFonts w:ascii="Trebuchet MS" w:hAnsi="Trebuchet MS"/>
          <w:sz w:val="20"/>
        </w:rPr>
      </w:pPr>
      <w:r>
        <w:rPr>
          <w:rFonts w:ascii="Trebuchet MS" w:hAnsi="Trebuchet MS"/>
          <w:sz w:val="20"/>
        </w:rPr>
        <w:t xml:space="preserve">Paragraph </w:t>
      </w:r>
      <w:r w:rsidR="001E6D94">
        <w:rPr>
          <w:rFonts w:ascii="Trebuchet MS" w:hAnsi="Trebuchet MS"/>
          <w:sz w:val="20"/>
        </w:rPr>
        <w:fldChar w:fldCharType="begin"/>
      </w:r>
      <w:r w:rsidR="001E6D94">
        <w:rPr>
          <w:rFonts w:ascii="Trebuchet MS" w:hAnsi="Trebuchet MS"/>
          <w:sz w:val="20"/>
        </w:rPr>
        <w:instrText xml:space="preserve"> REF _Ref176168451 \r \h </w:instrText>
      </w:r>
      <w:r w:rsidR="001E6D94">
        <w:rPr>
          <w:rFonts w:ascii="Trebuchet MS" w:hAnsi="Trebuchet MS"/>
          <w:sz w:val="20"/>
        </w:rPr>
      </w:r>
      <w:r w:rsidR="001E6D94">
        <w:rPr>
          <w:rFonts w:ascii="Trebuchet MS" w:hAnsi="Trebuchet MS"/>
          <w:sz w:val="20"/>
        </w:rPr>
        <w:fldChar w:fldCharType="separate"/>
      </w:r>
      <w:r w:rsidR="001E6D94">
        <w:rPr>
          <w:rFonts w:ascii="Trebuchet MS" w:hAnsi="Trebuchet MS"/>
          <w:sz w:val="20"/>
        </w:rPr>
        <w:t>11.5</w:t>
      </w:r>
      <w:r w:rsidR="001E6D94">
        <w:rPr>
          <w:rFonts w:ascii="Trebuchet MS" w:hAnsi="Trebuchet MS"/>
          <w:sz w:val="20"/>
        </w:rPr>
        <w:fldChar w:fldCharType="end"/>
      </w:r>
      <w:r>
        <w:rPr>
          <w:rFonts w:ascii="Trebuchet MS" w:hAnsi="Trebuchet MS"/>
          <w:sz w:val="20"/>
        </w:rPr>
        <w:t xml:space="preserve"> will not apply to all M</w:t>
      </w:r>
      <w:r w:rsidR="00FF3526">
        <w:rPr>
          <w:rFonts w:ascii="Trebuchet MS" w:hAnsi="Trebuchet MS"/>
          <w:sz w:val="20"/>
        </w:rPr>
        <w:t xml:space="preserve">essage </w:t>
      </w:r>
      <w:r w:rsidR="00EB09B8">
        <w:rPr>
          <w:rFonts w:ascii="Trebuchet MS" w:hAnsi="Trebuchet MS"/>
          <w:sz w:val="20"/>
        </w:rPr>
        <w:t>C</w:t>
      </w:r>
      <w:r w:rsidR="00FF3526">
        <w:rPr>
          <w:rFonts w:ascii="Trebuchet MS" w:hAnsi="Trebuchet MS"/>
          <w:sz w:val="20"/>
        </w:rPr>
        <w:t xml:space="preserve">apture </w:t>
      </w:r>
      <w:r>
        <w:rPr>
          <w:rFonts w:ascii="Trebuchet MS" w:hAnsi="Trebuchet MS"/>
          <w:sz w:val="20"/>
        </w:rPr>
        <w:t xml:space="preserve">Services. </w:t>
      </w:r>
      <w:r w:rsidRPr="004E6075">
        <w:rPr>
          <w:rFonts w:ascii="Trebuchet MS" w:hAnsi="Trebuchet MS"/>
          <w:sz w:val="20"/>
        </w:rPr>
        <w:t xml:space="preserve"> </w:t>
      </w:r>
    </w:p>
    <w:p w14:paraId="388ABCC5" w14:textId="7C672A58" w:rsidR="003E18DA" w:rsidRPr="00C8143C" w:rsidRDefault="003E18DA" w:rsidP="00C84D9B">
      <w:pPr>
        <w:pStyle w:val="Heading3"/>
        <w:numPr>
          <w:ilvl w:val="0"/>
          <w:numId w:val="159"/>
        </w:numPr>
      </w:pPr>
      <w:r w:rsidRPr="00C8143C">
        <w:t xml:space="preserve">Cease </w:t>
      </w:r>
      <w:r w:rsidR="005D0651">
        <w:t>No</w:t>
      </w:r>
      <w:r w:rsidRPr="00C8143C">
        <w:t>tification Process</w:t>
      </w:r>
    </w:p>
    <w:p w14:paraId="569FC59F" w14:textId="2D1096B1" w:rsidR="003E18DA" w:rsidRPr="004D184B" w:rsidRDefault="003E18DA" w:rsidP="00A854E6">
      <w:pPr>
        <w:pStyle w:val="Untitledsubclause1"/>
        <w:numPr>
          <w:ilvl w:val="1"/>
          <w:numId w:val="159"/>
        </w:numPr>
        <w:spacing w:before="120"/>
        <w:ind w:left="709" w:hanging="709"/>
        <w:rPr>
          <w:rFonts w:ascii="Trebuchet MS" w:hAnsi="Trebuchet MS"/>
          <w:sz w:val="20"/>
        </w:rPr>
      </w:pPr>
      <w:r>
        <w:rPr>
          <w:rFonts w:ascii="Trebuchet MS" w:hAnsi="Trebuchet MS"/>
          <w:sz w:val="20"/>
        </w:rPr>
        <w:t>Subject to the Data Protection provisions</w:t>
      </w:r>
      <w:r w:rsidR="005D0651">
        <w:rPr>
          <w:rFonts w:ascii="Trebuchet MS" w:hAnsi="Trebuchet MS"/>
          <w:sz w:val="20"/>
        </w:rPr>
        <w:t xml:space="preserve"> set out in this Agreement</w:t>
      </w:r>
      <w:r>
        <w:rPr>
          <w:rFonts w:ascii="Trebuchet MS" w:hAnsi="Trebuchet MS"/>
          <w:sz w:val="20"/>
        </w:rPr>
        <w:t>, in the event the Customer ceases a Service as a whole, Kerv shall remove all data from its systems in relation to the Customer and the Service within six (6) months of the agreed cease date. In the event, the transition of data is required by the Customer, such may be subject to a management fee to continue storage of the data and a transition fee for such.</w:t>
      </w:r>
    </w:p>
    <w:p w14:paraId="4C62A900" w14:textId="77777777" w:rsidR="00DD52B7" w:rsidRDefault="00DD52B7" w:rsidP="005700F0">
      <w:pPr>
        <w:pStyle w:val="Heading3"/>
        <w:numPr>
          <w:ilvl w:val="0"/>
          <w:numId w:val="159"/>
        </w:numPr>
      </w:pPr>
      <w:r>
        <w:t>Sale/Supply of Goods</w:t>
      </w:r>
    </w:p>
    <w:p w14:paraId="7FFA4581" w14:textId="77777777" w:rsidR="00DD52B7" w:rsidRDefault="00DD52B7" w:rsidP="005700F0">
      <w:pPr>
        <w:pStyle w:val="Untitledsubclause1"/>
        <w:numPr>
          <w:ilvl w:val="1"/>
          <w:numId w:val="159"/>
        </w:numPr>
        <w:spacing w:before="120"/>
        <w:ind w:left="709" w:hanging="709"/>
        <w:rPr>
          <w:rFonts w:ascii="Trebuchet MS" w:hAnsi="Trebuchet MS"/>
          <w:sz w:val="20"/>
        </w:rPr>
      </w:pPr>
      <w:r>
        <w:rPr>
          <w:rFonts w:ascii="Trebuchet MS" w:hAnsi="Trebuchet MS"/>
          <w:sz w:val="20"/>
        </w:rPr>
        <w:t>Where Customer procures goods (including adjunct items), from Kerv the following provisions shall apply:</w:t>
      </w:r>
    </w:p>
    <w:p w14:paraId="3F496445" w14:textId="77777777" w:rsidR="00DD52B7" w:rsidRPr="0045144D" w:rsidRDefault="00DD52B7" w:rsidP="005700F0">
      <w:pPr>
        <w:pStyle w:val="Untitledsubclause1"/>
        <w:numPr>
          <w:ilvl w:val="2"/>
          <w:numId w:val="159"/>
        </w:numPr>
        <w:spacing w:before="120"/>
        <w:rPr>
          <w:rFonts w:ascii="Trebuchet MS" w:hAnsi="Trebuchet MS"/>
          <w:sz w:val="20"/>
        </w:rPr>
      </w:pPr>
      <w:r w:rsidRPr="0045144D">
        <w:rPr>
          <w:rFonts w:ascii="Trebuchet MS" w:hAnsi="Trebuchet MS"/>
          <w:sz w:val="20"/>
        </w:rPr>
        <w:t xml:space="preserve">In the event </w:t>
      </w:r>
      <w:r>
        <w:rPr>
          <w:rFonts w:ascii="Trebuchet MS" w:hAnsi="Trebuchet MS"/>
          <w:sz w:val="20"/>
        </w:rPr>
        <w:t xml:space="preserve">the goods are agreed to receive support and/or maintenance Services and </w:t>
      </w:r>
      <w:r w:rsidRPr="0045144D">
        <w:rPr>
          <w:rFonts w:ascii="Trebuchet MS" w:hAnsi="Trebuchet MS"/>
          <w:sz w:val="20"/>
        </w:rPr>
        <w:t xml:space="preserve">no </w:t>
      </w:r>
      <w:r>
        <w:rPr>
          <w:rFonts w:ascii="Trebuchet MS" w:hAnsi="Trebuchet MS"/>
          <w:sz w:val="20"/>
        </w:rPr>
        <w:t xml:space="preserve">Service Commencement </w:t>
      </w:r>
      <w:r w:rsidRPr="0045144D">
        <w:rPr>
          <w:rFonts w:ascii="Trebuchet MS" w:hAnsi="Trebuchet MS"/>
          <w:sz w:val="20"/>
        </w:rPr>
        <w:t>Date is identified on the Order,</w:t>
      </w:r>
      <w:r>
        <w:rPr>
          <w:rFonts w:ascii="Trebuchet MS" w:hAnsi="Trebuchet MS"/>
          <w:sz w:val="20"/>
        </w:rPr>
        <w:t xml:space="preserve"> for the commencement of such Services;</w:t>
      </w:r>
      <w:r w:rsidRPr="0045144D">
        <w:rPr>
          <w:rFonts w:ascii="Trebuchet MS" w:hAnsi="Trebuchet MS"/>
          <w:sz w:val="20"/>
        </w:rPr>
        <w:t xml:space="preserve"> the date upon which support and/or maintenance Services commence shall be </w:t>
      </w:r>
      <w:r>
        <w:rPr>
          <w:rFonts w:ascii="Trebuchet MS" w:hAnsi="Trebuchet MS"/>
          <w:sz w:val="20"/>
        </w:rPr>
        <w:t>the Service Commencement Date</w:t>
      </w:r>
      <w:r w:rsidRPr="0045144D">
        <w:rPr>
          <w:rFonts w:ascii="Trebuchet MS" w:hAnsi="Trebuchet MS"/>
          <w:sz w:val="20"/>
        </w:rPr>
        <w:t xml:space="preserve">, on a per item basis.  For clarification each deliverable may have differing </w:t>
      </w:r>
      <w:r>
        <w:rPr>
          <w:rFonts w:ascii="Trebuchet MS" w:hAnsi="Trebuchet MS"/>
          <w:sz w:val="20"/>
        </w:rPr>
        <w:t xml:space="preserve">Service Commencement </w:t>
      </w:r>
      <w:r w:rsidRPr="00D63519">
        <w:rPr>
          <w:rFonts w:ascii="Trebuchet MS" w:hAnsi="Trebuchet MS"/>
          <w:sz w:val="20"/>
        </w:rPr>
        <w:t>Date</w:t>
      </w:r>
      <w:r>
        <w:rPr>
          <w:rFonts w:ascii="Trebuchet MS" w:hAnsi="Trebuchet MS"/>
          <w:sz w:val="20"/>
        </w:rPr>
        <w:t>s</w:t>
      </w:r>
      <w:r w:rsidRPr="0045144D">
        <w:rPr>
          <w:rFonts w:ascii="Trebuchet MS" w:hAnsi="Trebuchet MS"/>
          <w:sz w:val="20"/>
        </w:rPr>
        <w:t>.</w:t>
      </w:r>
    </w:p>
    <w:p w14:paraId="7D986F06" w14:textId="77777777" w:rsidR="00DD52B7" w:rsidRPr="0045144D" w:rsidRDefault="00DD52B7" w:rsidP="005700F0">
      <w:pPr>
        <w:pStyle w:val="Untitledsubclause1"/>
        <w:numPr>
          <w:ilvl w:val="2"/>
          <w:numId w:val="159"/>
        </w:numPr>
        <w:spacing w:before="120"/>
        <w:rPr>
          <w:rFonts w:ascii="Trebuchet MS" w:hAnsi="Trebuchet MS"/>
          <w:sz w:val="20"/>
        </w:rPr>
      </w:pPr>
      <w:r>
        <w:rPr>
          <w:rFonts w:ascii="Trebuchet MS" w:hAnsi="Trebuchet MS"/>
          <w:sz w:val="20"/>
        </w:rPr>
        <w:t xml:space="preserve">Goods </w:t>
      </w:r>
      <w:r w:rsidRPr="0045144D">
        <w:rPr>
          <w:rFonts w:ascii="Trebuchet MS" w:hAnsi="Trebuchet MS"/>
          <w:sz w:val="20"/>
        </w:rPr>
        <w:t xml:space="preserve">not supplied by </w:t>
      </w:r>
      <w:r>
        <w:rPr>
          <w:rFonts w:ascii="Trebuchet MS" w:hAnsi="Trebuchet MS"/>
          <w:sz w:val="20"/>
        </w:rPr>
        <w:t xml:space="preserve">Kerv </w:t>
      </w:r>
      <w:r w:rsidRPr="0045144D">
        <w:rPr>
          <w:rFonts w:ascii="Trebuchet MS" w:hAnsi="Trebuchet MS"/>
          <w:sz w:val="20"/>
        </w:rPr>
        <w:t>will only be taken into support</w:t>
      </w:r>
      <w:r>
        <w:rPr>
          <w:rFonts w:ascii="Trebuchet MS" w:hAnsi="Trebuchet MS"/>
          <w:sz w:val="20"/>
        </w:rPr>
        <w:t xml:space="preserve"> upon Kerv confirming such is possible and upon </w:t>
      </w:r>
      <w:proofErr w:type="spellStart"/>
      <w:r>
        <w:rPr>
          <w:rFonts w:ascii="Trebuchet MS" w:hAnsi="Trebuchet MS"/>
          <w:sz w:val="20"/>
        </w:rPr>
        <w:t>Kerv’</w:t>
      </w:r>
      <w:r w:rsidRPr="0045144D">
        <w:rPr>
          <w:rFonts w:ascii="Trebuchet MS" w:hAnsi="Trebuchet MS"/>
          <w:sz w:val="20"/>
        </w:rPr>
        <w:t>s</w:t>
      </w:r>
      <w:proofErr w:type="spellEnd"/>
      <w:r w:rsidRPr="0045144D">
        <w:rPr>
          <w:rFonts w:ascii="Trebuchet MS" w:hAnsi="Trebuchet MS"/>
          <w:sz w:val="20"/>
        </w:rPr>
        <w:t xml:space="preserve"> maintenance acceptance tests</w:t>
      </w:r>
      <w:r>
        <w:rPr>
          <w:rFonts w:ascii="Trebuchet MS" w:hAnsi="Trebuchet MS"/>
          <w:sz w:val="20"/>
        </w:rPr>
        <w:t xml:space="preserve"> being completed</w:t>
      </w:r>
      <w:r w:rsidRPr="0045144D">
        <w:rPr>
          <w:rFonts w:ascii="Trebuchet MS" w:hAnsi="Trebuchet MS"/>
          <w:sz w:val="20"/>
        </w:rPr>
        <w:t>.</w:t>
      </w:r>
    </w:p>
    <w:p w14:paraId="5BE82FB7" w14:textId="77777777" w:rsidR="00DD52B7" w:rsidRPr="0045144D" w:rsidRDefault="00DD52B7" w:rsidP="005700F0">
      <w:pPr>
        <w:pStyle w:val="Untitledsubclause1"/>
        <w:numPr>
          <w:ilvl w:val="2"/>
          <w:numId w:val="159"/>
        </w:numPr>
        <w:spacing w:before="120"/>
        <w:rPr>
          <w:rFonts w:ascii="Trebuchet MS" w:hAnsi="Trebuchet MS"/>
          <w:sz w:val="20"/>
        </w:rPr>
      </w:pPr>
      <w:r w:rsidRPr="0045144D">
        <w:rPr>
          <w:rFonts w:ascii="Trebuchet MS" w:hAnsi="Trebuchet MS"/>
          <w:sz w:val="20"/>
        </w:rPr>
        <w:t xml:space="preserve">Any delivery dates for </w:t>
      </w:r>
      <w:r>
        <w:rPr>
          <w:rFonts w:ascii="Trebuchet MS" w:hAnsi="Trebuchet MS"/>
          <w:sz w:val="20"/>
        </w:rPr>
        <w:t>good</w:t>
      </w:r>
      <w:r w:rsidRPr="0045144D">
        <w:rPr>
          <w:rFonts w:ascii="Trebuchet MS" w:hAnsi="Trebuchet MS"/>
          <w:sz w:val="20"/>
        </w:rPr>
        <w:t xml:space="preserve">s are estimates only and </w:t>
      </w:r>
      <w:r>
        <w:rPr>
          <w:rFonts w:ascii="Trebuchet MS" w:hAnsi="Trebuchet MS"/>
          <w:sz w:val="20"/>
        </w:rPr>
        <w:t>Kerv</w:t>
      </w:r>
      <w:r w:rsidRPr="0045144D">
        <w:rPr>
          <w:rFonts w:ascii="Trebuchet MS" w:hAnsi="Trebuchet MS"/>
          <w:sz w:val="20"/>
        </w:rPr>
        <w:t xml:space="preserve"> does not warrant the delivery schedule or accept any liability for late delivery. </w:t>
      </w:r>
    </w:p>
    <w:p w14:paraId="757B671A" w14:textId="77777777" w:rsidR="00DD52B7" w:rsidRPr="0045144D" w:rsidRDefault="00DD52B7" w:rsidP="005700F0">
      <w:pPr>
        <w:pStyle w:val="Untitledsubclause1"/>
        <w:numPr>
          <w:ilvl w:val="2"/>
          <w:numId w:val="159"/>
        </w:numPr>
        <w:spacing w:before="120"/>
        <w:rPr>
          <w:rFonts w:ascii="Trebuchet MS" w:hAnsi="Trebuchet MS"/>
          <w:sz w:val="20"/>
        </w:rPr>
      </w:pPr>
      <w:r>
        <w:rPr>
          <w:rFonts w:ascii="Trebuchet MS" w:hAnsi="Trebuchet MS"/>
          <w:sz w:val="20"/>
        </w:rPr>
        <w:t>Kerv</w:t>
      </w:r>
      <w:r w:rsidRPr="0045144D">
        <w:rPr>
          <w:rFonts w:ascii="Trebuchet MS" w:hAnsi="Trebuchet MS"/>
          <w:sz w:val="20"/>
        </w:rPr>
        <w:t xml:space="preserve"> shall supply, install and configure the </w:t>
      </w:r>
      <w:r>
        <w:rPr>
          <w:rFonts w:ascii="Trebuchet MS" w:hAnsi="Trebuchet MS"/>
          <w:sz w:val="20"/>
        </w:rPr>
        <w:t>goods</w:t>
      </w:r>
      <w:r w:rsidRPr="0045144D">
        <w:rPr>
          <w:rFonts w:ascii="Trebuchet MS" w:hAnsi="Trebuchet MS"/>
          <w:sz w:val="20"/>
        </w:rPr>
        <w:t xml:space="preserve"> as set out in an Order.</w:t>
      </w:r>
    </w:p>
    <w:p w14:paraId="1A2F58AB" w14:textId="77777777" w:rsidR="00DD52B7" w:rsidRDefault="00DD52B7" w:rsidP="005700F0">
      <w:pPr>
        <w:pStyle w:val="Untitledsubclause1"/>
        <w:numPr>
          <w:ilvl w:val="1"/>
          <w:numId w:val="159"/>
        </w:numPr>
        <w:spacing w:before="120"/>
        <w:ind w:left="709" w:hanging="709"/>
        <w:rPr>
          <w:rFonts w:ascii="Trebuchet MS" w:hAnsi="Trebuchet MS"/>
          <w:sz w:val="20"/>
        </w:rPr>
      </w:pPr>
      <w:r w:rsidRPr="0045144D">
        <w:rPr>
          <w:rFonts w:ascii="Trebuchet MS" w:hAnsi="Trebuchet MS"/>
          <w:sz w:val="20"/>
        </w:rPr>
        <w:t xml:space="preserve">Where any </w:t>
      </w:r>
      <w:r>
        <w:rPr>
          <w:rFonts w:ascii="Trebuchet MS" w:hAnsi="Trebuchet MS"/>
          <w:sz w:val="20"/>
        </w:rPr>
        <w:t>goods</w:t>
      </w:r>
      <w:r w:rsidRPr="0045144D">
        <w:rPr>
          <w:rFonts w:ascii="Trebuchet MS" w:hAnsi="Trebuchet MS"/>
          <w:sz w:val="20"/>
        </w:rPr>
        <w:t xml:space="preserve"> becomes End of </w:t>
      </w:r>
      <w:r>
        <w:rPr>
          <w:rFonts w:ascii="Trebuchet MS" w:hAnsi="Trebuchet MS"/>
          <w:sz w:val="20"/>
        </w:rPr>
        <w:t>Life</w:t>
      </w:r>
      <w:r w:rsidRPr="0045144D">
        <w:rPr>
          <w:rFonts w:ascii="Trebuchet MS" w:hAnsi="Trebuchet MS"/>
          <w:sz w:val="20"/>
        </w:rPr>
        <w:t xml:space="preserve">, the Customer agrees that </w:t>
      </w:r>
      <w:r>
        <w:rPr>
          <w:rFonts w:ascii="Trebuchet MS" w:hAnsi="Trebuchet MS"/>
          <w:sz w:val="20"/>
        </w:rPr>
        <w:t xml:space="preserve">Kerv </w:t>
      </w:r>
      <w:r w:rsidRPr="0045144D">
        <w:rPr>
          <w:rFonts w:ascii="Trebuchet MS" w:hAnsi="Trebuchet MS"/>
          <w:sz w:val="20"/>
        </w:rPr>
        <w:t xml:space="preserve">shall at its option: (a) cease support on such </w:t>
      </w:r>
      <w:r>
        <w:rPr>
          <w:rFonts w:ascii="Trebuchet MS" w:hAnsi="Trebuchet MS"/>
          <w:sz w:val="20"/>
        </w:rPr>
        <w:t>goods</w:t>
      </w:r>
      <w:r w:rsidRPr="0045144D">
        <w:rPr>
          <w:rFonts w:ascii="Trebuchet MS" w:hAnsi="Trebuchet MS"/>
          <w:sz w:val="20"/>
        </w:rPr>
        <w:t xml:space="preserve"> after serving reasonable notice to the Customer; or (b) continue to provide support on a reasonable endeavours basis. Where such support continues</w:t>
      </w:r>
      <w:r>
        <w:rPr>
          <w:rFonts w:ascii="Trebuchet MS" w:hAnsi="Trebuchet MS"/>
          <w:sz w:val="20"/>
        </w:rPr>
        <w:t>,</w:t>
      </w:r>
      <w:r w:rsidRPr="0045144D">
        <w:rPr>
          <w:rFonts w:ascii="Trebuchet MS" w:hAnsi="Trebuchet MS"/>
          <w:sz w:val="20"/>
        </w:rPr>
        <w:t xml:space="preserve"> replacement </w:t>
      </w:r>
      <w:r>
        <w:rPr>
          <w:rFonts w:ascii="Trebuchet MS" w:hAnsi="Trebuchet MS"/>
          <w:sz w:val="20"/>
        </w:rPr>
        <w:t>items</w:t>
      </w:r>
      <w:r w:rsidRPr="0045144D">
        <w:rPr>
          <w:rFonts w:ascii="Trebuchet MS" w:hAnsi="Trebuchet MS"/>
          <w:sz w:val="20"/>
        </w:rPr>
        <w:t xml:space="preserve"> will </w:t>
      </w:r>
      <w:r w:rsidRPr="0045144D">
        <w:rPr>
          <w:rFonts w:ascii="Trebuchet MS" w:hAnsi="Trebuchet MS"/>
          <w:sz w:val="20"/>
        </w:rPr>
        <w:lastRenderedPageBreak/>
        <w:t xml:space="preserve">only be provided where </w:t>
      </w:r>
      <w:r>
        <w:rPr>
          <w:rFonts w:ascii="Trebuchet MS" w:hAnsi="Trebuchet MS"/>
          <w:sz w:val="20"/>
        </w:rPr>
        <w:t>Kerv</w:t>
      </w:r>
      <w:r w:rsidRPr="0045144D">
        <w:rPr>
          <w:rFonts w:ascii="Trebuchet MS" w:hAnsi="Trebuchet MS"/>
          <w:sz w:val="20"/>
        </w:rPr>
        <w:t xml:space="preserve"> has such in stock</w:t>
      </w:r>
      <w:r>
        <w:rPr>
          <w:rFonts w:ascii="Trebuchet MS" w:hAnsi="Trebuchet MS"/>
          <w:sz w:val="20"/>
        </w:rPr>
        <w:t>.</w:t>
      </w:r>
      <w:r w:rsidRPr="0045144D">
        <w:rPr>
          <w:rFonts w:ascii="Trebuchet MS" w:hAnsi="Trebuchet MS"/>
          <w:sz w:val="20"/>
        </w:rPr>
        <w:t xml:space="preserve"> </w:t>
      </w:r>
      <w:r>
        <w:rPr>
          <w:rFonts w:ascii="Trebuchet MS" w:hAnsi="Trebuchet MS"/>
          <w:sz w:val="20"/>
        </w:rPr>
        <w:t>In no event will enhance</w:t>
      </w:r>
      <w:r w:rsidRPr="0045144D">
        <w:rPr>
          <w:rFonts w:ascii="Trebuchet MS" w:hAnsi="Trebuchet MS"/>
          <w:sz w:val="20"/>
        </w:rPr>
        <w:t xml:space="preserve">ments, upgrades or new software be provided on such </w:t>
      </w:r>
      <w:r>
        <w:rPr>
          <w:rFonts w:ascii="Trebuchet MS" w:hAnsi="Trebuchet MS"/>
          <w:sz w:val="20"/>
        </w:rPr>
        <w:t>items</w:t>
      </w:r>
      <w:r w:rsidRPr="0045144D">
        <w:rPr>
          <w:rFonts w:ascii="Trebuchet MS" w:hAnsi="Trebuchet MS"/>
          <w:sz w:val="20"/>
        </w:rPr>
        <w:t xml:space="preserve">, unless otherwise agreed. </w:t>
      </w:r>
    </w:p>
    <w:p w14:paraId="2569544A" w14:textId="77777777" w:rsidR="00DD52B7" w:rsidRPr="0045144D" w:rsidRDefault="00DD52B7" w:rsidP="005700F0">
      <w:pPr>
        <w:pStyle w:val="Untitledsubclause1"/>
        <w:numPr>
          <w:ilvl w:val="1"/>
          <w:numId w:val="159"/>
        </w:numPr>
        <w:spacing w:before="120"/>
        <w:ind w:left="709" w:hanging="709"/>
        <w:rPr>
          <w:rFonts w:ascii="Trebuchet MS" w:hAnsi="Trebuchet MS"/>
          <w:sz w:val="20"/>
        </w:rPr>
      </w:pPr>
      <w:r w:rsidRPr="0045144D">
        <w:rPr>
          <w:rFonts w:ascii="Trebuchet MS" w:hAnsi="Trebuchet MS"/>
          <w:sz w:val="20"/>
        </w:rPr>
        <w:t xml:space="preserve">The Customer agrees that </w:t>
      </w:r>
      <w:r>
        <w:rPr>
          <w:rFonts w:ascii="Trebuchet MS" w:hAnsi="Trebuchet MS"/>
          <w:sz w:val="20"/>
        </w:rPr>
        <w:t xml:space="preserve">any </w:t>
      </w:r>
      <w:r w:rsidRPr="0045144D">
        <w:rPr>
          <w:rFonts w:ascii="Trebuchet MS" w:hAnsi="Trebuchet MS"/>
          <w:sz w:val="20"/>
        </w:rPr>
        <w:t xml:space="preserve">Service Levels shall not apply to such </w:t>
      </w:r>
      <w:r>
        <w:rPr>
          <w:rFonts w:ascii="Trebuchet MS" w:hAnsi="Trebuchet MS"/>
          <w:sz w:val="20"/>
        </w:rPr>
        <w:t>goods that become End of Life</w:t>
      </w:r>
      <w:r w:rsidRPr="0045144D">
        <w:rPr>
          <w:rFonts w:ascii="Trebuchet MS" w:hAnsi="Trebuchet MS"/>
          <w:sz w:val="20"/>
        </w:rPr>
        <w:t>.</w:t>
      </w:r>
    </w:p>
    <w:p w14:paraId="6B33A490" w14:textId="77777777" w:rsidR="00723028" w:rsidRDefault="00723028" w:rsidP="0037417F">
      <w:pPr>
        <w:rPr>
          <w:rFonts w:eastAsia="Arial Unicode MS"/>
        </w:rPr>
      </w:pPr>
    </w:p>
    <w:p w14:paraId="2A94855F" w14:textId="715B2DEE" w:rsidR="00EF5F04" w:rsidRDefault="001E6D94">
      <w:pPr>
        <w:spacing w:before="0" w:after="160" w:line="278" w:lineRule="auto"/>
        <w:rPr>
          <w:rFonts w:eastAsia="Arial Unicode MS"/>
        </w:rPr>
      </w:pPr>
      <w:r>
        <w:rPr>
          <w:rFonts w:eastAsia="Arial Unicode MS"/>
        </w:rPr>
        <w:t>End.</w:t>
      </w:r>
    </w:p>
    <w:sectPr w:rsidR="00EF5F04" w:rsidSect="00C56CD6">
      <w:headerReference w:type="default" r:id="rId19"/>
      <w:footerReference w:type="default" r:id="rId20"/>
      <w:pgSz w:w="11906" w:h="16838"/>
      <w:pgMar w:top="170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77586" w14:textId="77777777" w:rsidR="00CF5340" w:rsidRDefault="00CF5340" w:rsidP="001A6BB1">
      <w:pPr>
        <w:spacing w:before="0" w:after="0" w:line="240" w:lineRule="auto"/>
      </w:pPr>
      <w:r>
        <w:separator/>
      </w:r>
    </w:p>
  </w:endnote>
  <w:endnote w:type="continuationSeparator" w:id="0">
    <w:p w14:paraId="65E4E568" w14:textId="77777777" w:rsidR="00CF5340" w:rsidRDefault="00CF5340" w:rsidP="001A6BB1">
      <w:pPr>
        <w:spacing w:before="0" w:after="0" w:line="240" w:lineRule="auto"/>
      </w:pPr>
      <w:r>
        <w:continuationSeparator/>
      </w:r>
    </w:p>
  </w:endnote>
  <w:endnote w:type="continuationNotice" w:id="1">
    <w:p w14:paraId="09CF367E" w14:textId="77777777" w:rsidR="00CF5340" w:rsidRDefault="00CF534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ill Sans Light">
    <w:altName w:val="Arial"/>
    <w:charset w:val="B1"/>
    <w:family w:val="swiss"/>
    <w:pitch w:val="variable"/>
    <w:sig w:usb0="80000A67" w:usb1="00000000" w:usb2="00000000" w:usb3="00000000" w:csb0="000001F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Gra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538398"/>
      <w:docPartObj>
        <w:docPartGallery w:val="Page Numbers (Bottom of Page)"/>
        <w:docPartUnique/>
      </w:docPartObj>
    </w:sdtPr>
    <w:sdtContent>
      <w:sdt>
        <w:sdtPr>
          <w:id w:val="1728636285"/>
          <w:docPartObj>
            <w:docPartGallery w:val="Page Numbers (Top of Page)"/>
            <w:docPartUnique/>
          </w:docPartObj>
        </w:sdtPr>
        <w:sdtContent>
          <w:p w14:paraId="02BF5111" w14:textId="216355AC" w:rsidR="001A6BB1" w:rsidRDefault="001A6BB1">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95455" w14:textId="77777777" w:rsidR="00CF5340" w:rsidRDefault="00CF5340" w:rsidP="001A6BB1">
      <w:pPr>
        <w:spacing w:before="0" w:after="0" w:line="240" w:lineRule="auto"/>
      </w:pPr>
      <w:r>
        <w:separator/>
      </w:r>
    </w:p>
  </w:footnote>
  <w:footnote w:type="continuationSeparator" w:id="0">
    <w:p w14:paraId="72052170" w14:textId="77777777" w:rsidR="00CF5340" w:rsidRDefault="00CF5340" w:rsidP="001A6BB1">
      <w:pPr>
        <w:spacing w:before="0" w:after="0" w:line="240" w:lineRule="auto"/>
      </w:pPr>
      <w:r>
        <w:continuationSeparator/>
      </w:r>
    </w:p>
  </w:footnote>
  <w:footnote w:type="continuationNotice" w:id="1">
    <w:p w14:paraId="4C90AA8B" w14:textId="77777777" w:rsidR="00CF5340" w:rsidRDefault="00CF534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6F4B" w14:textId="2CA40848" w:rsidR="001A6BB1" w:rsidRDefault="001A6BB1">
    <w:pPr>
      <w:pStyle w:val="Header"/>
    </w:pPr>
    <w:r>
      <w:rPr>
        <w:noProof/>
      </w:rPr>
      <w:drawing>
        <wp:anchor distT="0" distB="0" distL="114300" distR="114300" simplePos="0" relativeHeight="251658240" behindDoc="1" locked="0" layoutInCell="1" allowOverlap="1" wp14:anchorId="2BDE8E78" wp14:editId="0646D5BC">
          <wp:simplePos x="0" y="0"/>
          <wp:positionH relativeFrom="column">
            <wp:posOffset>-590551</wp:posOffset>
          </wp:positionH>
          <wp:positionV relativeFrom="paragraph">
            <wp:posOffset>-287655</wp:posOffset>
          </wp:positionV>
          <wp:extent cx="2581275" cy="1058250"/>
          <wp:effectExtent l="0" t="0" r="0" b="8890"/>
          <wp:wrapNone/>
          <wp:docPr id="910307758" name="Picture 1" descr="A purple circle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68492" name="Picture 1" descr="A purple circle with white text"/>
                  <pic:cNvPicPr/>
                </pic:nvPicPr>
                <pic:blipFill rotWithShape="1">
                  <a:blip r:embed="rId1" cstate="print">
                    <a:extLst>
                      <a:ext uri="{28A0092B-C50C-407E-A947-70E740481C1C}">
                        <a14:useLocalDpi xmlns:a14="http://schemas.microsoft.com/office/drawing/2010/main" val="0"/>
                      </a:ext>
                    </a:extLst>
                  </a:blip>
                  <a:srcRect l="15150" t="13804" r="9931" b="38684"/>
                  <a:stretch/>
                </pic:blipFill>
                <pic:spPr bwMode="auto">
                  <a:xfrm>
                    <a:off x="0" y="0"/>
                    <a:ext cx="2596886" cy="1064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PSimXrX1LxtPxE" int2:id="JCzZcyOU">
      <int2:state int2:value="Rejected" int2:type="AugLoop_Text_Critique"/>
    </int2:textHash>
    <int2:textHash int2:hashCode="dbQDs678mPPoJB" int2:id="udQ3z9m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E40"/>
    <w:multiLevelType w:val="hybridMultilevel"/>
    <w:tmpl w:val="FFFFFFFF"/>
    <w:lvl w:ilvl="0" w:tplc="73EA5D2A">
      <w:start w:val="7"/>
      <w:numFmt w:val="decimal"/>
      <w:lvlText w:val="%1."/>
      <w:lvlJc w:val="left"/>
      <w:pPr>
        <w:ind w:left="720" w:hanging="360"/>
      </w:pPr>
    </w:lvl>
    <w:lvl w:ilvl="1" w:tplc="6AB04162">
      <w:start w:val="1"/>
      <w:numFmt w:val="lowerLetter"/>
      <w:lvlText w:val="%2."/>
      <w:lvlJc w:val="left"/>
      <w:pPr>
        <w:ind w:left="1440" w:hanging="360"/>
      </w:pPr>
    </w:lvl>
    <w:lvl w:ilvl="2" w:tplc="DA1621CA">
      <w:start w:val="1"/>
      <w:numFmt w:val="lowerRoman"/>
      <w:lvlText w:val="%3."/>
      <w:lvlJc w:val="right"/>
      <w:pPr>
        <w:ind w:left="2160" w:hanging="180"/>
      </w:pPr>
    </w:lvl>
    <w:lvl w:ilvl="3" w:tplc="8CA055DC">
      <w:start w:val="1"/>
      <w:numFmt w:val="decimal"/>
      <w:lvlText w:val="%4."/>
      <w:lvlJc w:val="left"/>
      <w:pPr>
        <w:ind w:left="2880" w:hanging="360"/>
      </w:pPr>
    </w:lvl>
    <w:lvl w:ilvl="4" w:tplc="2924D7F8">
      <w:start w:val="1"/>
      <w:numFmt w:val="lowerLetter"/>
      <w:lvlText w:val="%5."/>
      <w:lvlJc w:val="left"/>
      <w:pPr>
        <w:ind w:left="3600" w:hanging="360"/>
      </w:pPr>
    </w:lvl>
    <w:lvl w:ilvl="5" w:tplc="E57C75EC">
      <w:start w:val="1"/>
      <w:numFmt w:val="lowerRoman"/>
      <w:lvlText w:val="%6."/>
      <w:lvlJc w:val="right"/>
      <w:pPr>
        <w:ind w:left="4320" w:hanging="180"/>
      </w:pPr>
    </w:lvl>
    <w:lvl w:ilvl="6" w:tplc="71766078">
      <w:start w:val="1"/>
      <w:numFmt w:val="decimal"/>
      <w:lvlText w:val="%7."/>
      <w:lvlJc w:val="left"/>
      <w:pPr>
        <w:ind w:left="5040" w:hanging="360"/>
      </w:pPr>
    </w:lvl>
    <w:lvl w:ilvl="7" w:tplc="6FCA2632">
      <w:start w:val="1"/>
      <w:numFmt w:val="lowerLetter"/>
      <w:lvlText w:val="%8."/>
      <w:lvlJc w:val="left"/>
      <w:pPr>
        <w:ind w:left="5760" w:hanging="360"/>
      </w:pPr>
    </w:lvl>
    <w:lvl w:ilvl="8" w:tplc="CF241B96">
      <w:start w:val="1"/>
      <w:numFmt w:val="lowerRoman"/>
      <w:lvlText w:val="%9."/>
      <w:lvlJc w:val="right"/>
      <w:pPr>
        <w:ind w:left="6480" w:hanging="180"/>
      </w:pPr>
    </w:lvl>
  </w:abstractNum>
  <w:abstractNum w:abstractNumId="1" w15:restartNumberingAfterBreak="0">
    <w:nsid w:val="02594A4D"/>
    <w:multiLevelType w:val="hybridMultilevel"/>
    <w:tmpl w:val="3D32375A"/>
    <w:lvl w:ilvl="0" w:tplc="C4625EF4">
      <w:start w:val="1"/>
      <w:numFmt w:val="bullet"/>
      <w:lvlText w:val=""/>
      <w:lvlJc w:val="left"/>
      <w:pPr>
        <w:ind w:left="720" w:hanging="360"/>
      </w:pPr>
      <w:rPr>
        <w:rFonts w:ascii="Symbol" w:hAnsi="Symbol"/>
      </w:rPr>
    </w:lvl>
    <w:lvl w:ilvl="1" w:tplc="3F68D798">
      <w:start w:val="1"/>
      <w:numFmt w:val="bullet"/>
      <w:lvlText w:val=""/>
      <w:lvlJc w:val="left"/>
      <w:pPr>
        <w:ind w:left="720" w:hanging="360"/>
      </w:pPr>
      <w:rPr>
        <w:rFonts w:ascii="Symbol" w:hAnsi="Symbol"/>
      </w:rPr>
    </w:lvl>
    <w:lvl w:ilvl="2" w:tplc="906ADBA6">
      <w:start w:val="1"/>
      <w:numFmt w:val="bullet"/>
      <w:lvlText w:val=""/>
      <w:lvlJc w:val="left"/>
      <w:pPr>
        <w:ind w:left="720" w:hanging="360"/>
      </w:pPr>
      <w:rPr>
        <w:rFonts w:ascii="Symbol" w:hAnsi="Symbol"/>
      </w:rPr>
    </w:lvl>
    <w:lvl w:ilvl="3" w:tplc="10CE04D6">
      <w:start w:val="1"/>
      <w:numFmt w:val="bullet"/>
      <w:lvlText w:val=""/>
      <w:lvlJc w:val="left"/>
      <w:pPr>
        <w:ind w:left="720" w:hanging="360"/>
      </w:pPr>
      <w:rPr>
        <w:rFonts w:ascii="Symbol" w:hAnsi="Symbol"/>
      </w:rPr>
    </w:lvl>
    <w:lvl w:ilvl="4" w:tplc="F664E180">
      <w:start w:val="1"/>
      <w:numFmt w:val="bullet"/>
      <w:lvlText w:val=""/>
      <w:lvlJc w:val="left"/>
      <w:pPr>
        <w:ind w:left="720" w:hanging="360"/>
      </w:pPr>
      <w:rPr>
        <w:rFonts w:ascii="Symbol" w:hAnsi="Symbol"/>
      </w:rPr>
    </w:lvl>
    <w:lvl w:ilvl="5" w:tplc="AC163292">
      <w:start w:val="1"/>
      <w:numFmt w:val="bullet"/>
      <w:lvlText w:val=""/>
      <w:lvlJc w:val="left"/>
      <w:pPr>
        <w:ind w:left="720" w:hanging="360"/>
      </w:pPr>
      <w:rPr>
        <w:rFonts w:ascii="Symbol" w:hAnsi="Symbol"/>
      </w:rPr>
    </w:lvl>
    <w:lvl w:ilvl="6" w:tplc="62DE5576">
      <w:start w:val="1"/>
      <w:numFmt w:val="bullet"/>
      <w:lvlText w:val=""/>
      <w:lvlJc w:val="left"/>
      <w:pPr>
        <w:ind w:left="720" w:hanging="360"/>
      </w:pPr>
      <w:rPr>
        <w:rFonts w:ascii="Symbol" w:hAnsi="Symbol"/>
      </w:rPr>
    </w:lvl>
    <w:lvl w:ilvl="7" w:tplc="1EFC017E">
      <w:start w:val="1"/>
      <w:numFmt w:val="bullet"/>
      <w:lvlText w:val=""/>
      <w:lvlJc w:val="left"/>
      <w:pPr>
        <w:ind w:left="720" w:hanging="360"/>
      </w:pPr>
      <w:rPr>
        <w:rFonts w:ascii="Symbol" w:hAnsi="Symbol"/>
      </w:rPr>
    </w:lvl>
    <w:lvl w:ilvl="8" w:tplc="AD52BF04">
      <w:start w:val="1"/>
      <w:numFmt w:val="bullet"/>
      <w:lvlText w:val=""/>
      <w:lvlJc w:val="left"/>
      <w:pPr>
        <w:ind w:left="720" w:hanging="360"/>
      </w:pPr>
      <w:rPr>
        <w:rFonts w:ascii="Symbol" w:hAnsi="Symbol"/>
      </w:rPr>
    </w:lvl>
  </w:abstractNum>
  <w:abstractNum w:abstractNumId="2" w15:restartNumberingAfterBreak="0">
    <w:nsid w:val="028F5812"/>
    <w:multiLevelType w:val="hybridMultilevel"/>
    <w:tmpl w:val="104A65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FC483E"/>
    <w:multiLevelType w:val="hybridMultilevel"/>
    <w:tmpl w:val="FFFFFFFF"/>
    <w:lvl w:ilvl="0" w:tplc="71CC3B7E">
      <w:numFmt w:val="none"/>
      <w:lvlText w:val=""/>
      <w:lvlJc w:val="left"/>
      <w:pPr>
        <w:tabs>
          <w:tab w:val="num" w:pos="360"/>
        </w:tabs>
      </w:pPr>
    </w:lvl>
    <w:lvl w:ilvl="1" w:tplc="9F2A8E10">
      <w:start w:val="1"/>
      <w:numFmt w:val="lowerLetter"/>
      <w:lvlText w:val="%2."/>
      <w:lvlJc w:val="left"/>
      <w:pPr>
        <w:ind w:left="1440" w:hanging="360"/>
      </w:pPr>
    </w:lvl>
    <w:lvl w:ilvl="2" w:tplc="5ED21C56">
      <w:start w:val="1"/>
      <w:numFmt w:val="lowerRoman"/>
      <w:lvlText w:val="%3."/>
      <w:lvlJc w:val="right"/>
      <w:pPr>
        <w:ind w:left="2160" w:hanging="180"/>
      </w:pPr>
    </w:lvl>
    <w:lvl w:ilvl="3" w:tplc="69A699C8">
      <w:start w:val="1"/>
      <w:numFmt w:val="decimal"/>
      <w:lvlText w:val="%4."/>
      <w:lvlJc w:val="left"/>
      <w:pPr>
        <w:ind w:left="2880" w:hanging="360"/>
      </w:pPr>
    </w:lvl>
    <w:lvl w:ilvl="4" w:tplc="1382CBC0">
      <w:start w:val="1"/>
      <w:numFmt w:val="lowerLetter"/>
      <w:lvlText w:val="%5."/>
      <w:lvlJc w:val="left"/>
      <w:pPr>
        <w:ind w:left="3600" w:hanging="360"/>
      </w:pPr>
    </w:lvl>
    <w:lvl w:ilvl="5" w:tplc="2D9AFBAA">
      <w:start w:val="1"/>
      <w:numFmt w:val="lowerRoman"/>
      <w:lvlText w:val="%6."/>
      <w:lvlJc w:val="right"/>
      <w:pPr>
        <w:ind w:left="4320" w:hanging="180"/>
      </w:pPr>
    </w:lvl>
    <w:lvl w:ilvl="6" w:tplc="74763B6A">
      <w:start w:val="1"/>
      <w:numFmt w:val="decimal"/>
      <w:lvlText w:val="%7."/>
      <w:lvlJc w:val="left"/>
      <w:pPr>
        <w:ind w:left="5040" w:hanging="360"/>
      </w:pPr>
    </w:lvl>
    <w:lvl w:ilvl="7" w:tplc="CC30E8AC">
      <w:start w:val="1"/>
      <w:numFmt w:val="lowerLetter"/>
      <w:lvlText w:val="%8."/>
      <w:lvlJc w:val="left"/>
      <w:pPr>
        <w:ind w:left="5760" w:hanging="360"/>
      </w:pPr>
    </w:lvl>
    <w:lvl w:ilvl="8" w:tplc="9ECA4714">
      <w:start w:val="1"/>
      <w:numFmt w:val="lowerRoman"/>
      <w:lvlText w:val="%9."/>
      <w:lvlJc w:val="right"/>
      <w:pPr>
        <w:ind w:left="6480" w:hanging="180"/>
      </w:pPr>
    </w:lvl>
  </w:abstractNum>
  <w:abstractNum w:abstractNumId="4" w15:restartNumberingAfterBreak="0">
    <w:nsid w:val="03964FEA"/>
    <w:multiLevelType w:val="hybridMultilevel"/>
    <w:tmpl w:val="1DB4D16C"/>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90978"/>
    <w:multiLevelType w:val="multilevel"/>
    <w:tmpl w:val="FFFFFFFF"/>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9E4103"/>
    <w:multiLevelType w:val="multilevel"/>
    <w:tmpl w:val="777A1EB4"/>
    <w:lvl w:ilvl="0">
      <w:start w:val="1"/>
      <w:numFmt w:val="decimal"/>
      <w:lvlText w:val="%1."/>
      <w:lvlJc w:val="left"/>
      <w:pPr>
        <w:tabs>
          <w:tab w:val="num" w:pos="432"/>
        </w:tabs>
        <w:ind w:left="432" w:hanging="432"/>
      </w:pPr>
      <w:rPr>
        <w:rFonts w:hint="default"/>
      </w:rPr>
    </w:lvl>
    <w:lvl w:ilvl="1">
      <w:start w:val="1"/>
      <w:numFmt w:val="decimal"/>
      <w:pStyle w:val="Am11"/>
      <w:isLgl/>
      <w:lvlText w:val="%1.%2"/>
      <w:lvlJc w:val="left"/>
      <w:pPr>
        <w:tabs>
          <w:tab w:val="num" w:pos="432"/>
        </w:tabs>
        <w:ind w:left="432" w:hanging="432"/>
      </w:pPr>
      <w:rPr>
        <w:rFonts w:hint="default"/>
      </w:rPr>
    </w:lvl>
    <w:lvl w:ilvl="2">
      <w:start w:val="1"/>
      <w:numFmt w:val="decimal"/>
      <w:pStyle w:val="Am111"/>
      <w:isLgl/>
      <w:lvlText w:val="%1.%2.%3"/>
      <w:lvlJc w:val="left"/>
      <w:pPr>
        <w:tabs>
          <w:tab w:val="num" w:pos="1152"/>
        </w:tabs>
        <w:ind w:left="1152" w:hanging="720"/>
      </w:pPr>
      <w:rPr>
        <w:rFonts w:hint="default"/>
        <w:u w:val="none"/>
      </w:rPr>
    </w:lvl>
    <w:lvl w:ilvl="3">
      <w:start w:val="1"/>
      <w:numFmt w:val="lowerLetter"/>
      <w:pStyle w:val="Am1111"/>
      <w:lvlText w:val="(%4)"/>
      <w:lvlJc w:val="left"/>
      <w:pPr>
        <w:tabs>
          <w:tab w:val="num" w:pos="2304"/>
        </w:tabs>
        <w:ind w:left="2304" w:hanging="720"/>
      </w:pPr>
      <w:rPr>
        <w:rFonts w:hint="default"/>
      </w:rPr>
    </w:lvl>
    <w:lvl w:ilvl="4">
      <w:start w:val="1"/>
      <w:numFmt w:val="lowerRoman"/>
      <w:pStyle w:val="Am11111"/>
      <w:lvlText w:val="(%5)"/>
      <w:lvlJc w:val="left"/>
      <w:pPr>
        <w:tabs>
          <w:tab w:val="num" w:pos="3024"/>
        </w:tabs>
        <w:ind w:left="3024"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05EB30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68669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5106CC"/>
    <w:multiLevelType w:val="multilevel"/>
    <w:tmpl w:val="C6206F2A"/>
    <w:lvl w:ilvl="0">
      <w:start w:val="1"/>
      <w:numFmt w:val="lowerRoman"/>
      <w:lvlText w:val="%1)"/>
      <w:lvlJc w:val="left"/>
      <w:pPr>
        <w:ind w:left="1429" w:hanging="360"/>
      </w:pPr>
    </w:lvl>
    <w:lvl w:ilvl="1">
      <w:start w:val="1"/>
      <w:numFmt w:val="lowerRoman"/>
      <w:lvlText w:val="%2)"/>
      <w:lvlJc w:val="left"/>
      <w:pPr>
        <w:ind w:left="720"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0AB148DE"/>
    <w:multiLevelType w:val="hybridMultilevel"/>
    <w:tmpl w:val="7376DC68"/>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FB025D"/>
    <w:multiLevelType w:val="hybridMultilevel"/>
    <w:tmpl w:val="E8CED5DE"/>
    <w:lvl w:ilvl="0" w:tplc="600AD9B0">
      <w:start w:val="5"/>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1529E7"/>
    <w:multiLevelType w:val="hybridMultilevel"/>
    <w:tmpl w:val="673C09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E5C1D98"/>
    <w:multiLevelType w:val="hybridMultilevel"/>
    <w:tmpl w:val="F6A4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90191F"/>
    <w:multiLevelType w:val="hybridMultilevel"/>
    <w:tmpl w:val="FFFFFFFF"/>
    <w:lvl w:ilvl="0" w:tplc="D1D675C2">
      <w:start w:val="4"/>
      <w:numFmt w:val="decimal"/>
      <w:lvlText w:val="%1."/>
      <w:lvlJc w:val="left"/>
      <w:pPr>
        <w:ind w:left="720" w:hanging="360"/>
      </w:pPr>
    </w:lvl>
    <w:lvl w:ilvl="1" w:tplc="02BC4ECC">
      <w:start w:val="1"/>
      <w:numFmt w:val="lowerLetter"/>
      <w:lvlText w:val="%2."/>
      <w:lvlJc w:val="left"/>
      <w:pPr>
        <w:ind w:left="1440" w:hanging="360"/>
      </w:pPr>
    </w:lvl>
    <w:lvl w:ilvl="2" w:tplc="5F362764">
      <w:start w:val="1"/>
      <w:numFmt w:val="lowerRoman"/>
      <w:lvlText w:val="%3."/>
      <w:lvlJc w:val="right"/>
      <w:pPr>
        <w:ind w:left="2160" w:hanging="180"/>
      </w:pPr>
    </w:lvl>
    <w:lvl w:ilvl="3" w:tplc="A48AD8C8">
      <w:start w:val="1"/>
      <w:numFmt w:val="decimal"/>
      <w:lvlText w:val="%4."/>
      <w:lvlJc w:val="left"/>
      <w:pPr>
        <w:ind w:left="2880" w:hanging="360"/>
      </w:pPr>
    </w:lvl>
    <w:lvl w:ilvl="4" w:tplc="2C8E9B74">
      <w:start w:val="1"/>
      <w:numFmt w:val="lowerLetter"/>
      <w:lvlText w:val="%5."/>
      <w:lvlJc w:val="left"/>
      <w:pPr>
        <w:ind w:left="3600" w:hanging="360"/>
      </w:pPr>
    </w:lvl>
    <w:lvl w:ilvl="5" w:tplc="60AE7FF0">
      <w:start w:val="1"/>
      <w:numFmt w:val="lowerRoman"/>
      <w:lvlText w:val="%6."/>
      <w:lvlJc w:val="right"/>
      <w:pPr>
        <w:ind w:left="4320" w:hanging="180"/>
      </w:pPr>
    </w:lvl>
    <w:lvl w:ilvl="6" w:tplc="BD1097C0">
      <w:start w:val="1"/>
      <w:numFmt w:val="decimal"/>
      <w:lvlText w:val="%7."/>
      <w:lvlJc w:val="left"/>
      <w:pPr>
        <w:ind w:left="5040" w:hanging="360"/>
      </w:pPr>
    </w:lvl>
    <w:lvl w:ilvl="7" w:tplc="2A9865BA">
      <w:start w:val="1"/>
      <w:numFmt w:val="lowerLetter"/>
      <w:lvlText w:val="%8."/>
      <w:lvlJc w:val="left"/>
      <w:pPr>
        <w:ind w:left="5760" w:hanging="360"/>
      </w:pPr>
    </w:lvl>
    <w:lvl w:ilvl="8" w:tplc="0E064698">
      <w:start w:val="1"/>
      <w:numFmt w:val="lowerRoman"/>
      <w:lvlText w:val="%9."/>
      <w:lvlJc w:val="right"/>
      <w:pPr>
        <w:ind w:left="6480" w:hanging="180"/>
      </w:pPr>
    </w:lvl>
  </w:abstractNum>
  <w:abstractNum w:abstractNumId="15" w15:restartNumberingAfterBreak="0">
    <w:nsid w:val="11BE6494"/>
    <w:multiLevelType w:val="multilevel"/>
    <w:tmpl w:val="0809001F"/>
    <w:lvl w:ilvl="0">
      <w:numFmt w:val="none"/>
      <w:lvlText w:val=""/>
      <w:lvlJc w:val="left"/>
      <w:pPr>
        <w:tabs>
          <w:tab w:val="num" w:pos="360"/>
        </w:tabs>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2EB74AC"/>
    <w:multiLevelType w:val="hybridMultilevel"/>
    <w:tmpl w:val="81063AE8"/>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3B1DDB"/>
    <w:multiLevelType w:val="hybridMultilevel"/>
    <w:tmpl w:val="18C6C5CA"/>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3C52A2"/>
    <w:multiLevelType w:val="hybridMultilevel"/>
    <w:tmpl w:val="BBC8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A01930"/>
    <w:multiLevelType w:val="hybridMultilevel"/>
    <w:tmpl w:val="1312DFD8"/>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95635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A094611"/>
    <w:multiLevelType w:val="hybridMultilevel"/>
    <w:tmpl w:val="FFFFFFFF"/>
    <w:lvl w:ilvl="0" w:tplc="7C121AF8">
      <w:start w:val="10"/>
      <w:numFmt w:val="decimal"/>
      <w:lvlText w:val="%1."/>
      <w:lvlJc w:val="left"/>
      <w:pPr>
        <w:ind w:left="720" w:hanging="360"/>
      </w:pPr>
    </w:lvl>
    <w:lvl w:ilvl="1" w:tplc="26920A1A">
      <w:start w:val="1"/>
      <w:numFmt w:val="lowerLetter"/>
      <w:lvlText w:val="%2."/>
      <w:lvlJc w:val="left"/>
      <w:pPr>
        <w:ind w:left="1440" w:hanging="360"/>
      </w:pPr>
    </w:lvl>
    <w:lvl w:ilvl="2" w:tplc="C996FB42">
      <w:start w:val="1"/>
      <w:numFmt w:val="lowerRoman"/>
      <w:lvlText w:val="%3."/>
      <w:lvlJc w:val="right"/>
      <w:pPr>
        <w:ind w:left="2160" w:hanging="180"/>
      </w:pPr>
    </w:lvl>
    <w:lvl w:ilvl="3" w:tplc="A2366D56">
      <w:start w:val="1"/>
      <w:numFmt w:val="decimal"/>
      <w:lvlText w:val="%4."/>
      <w:lvlJc w:val="left"/>
      <w:pPr>
        <w:ind w:left="2880" w:hanging="360"/>
      </w:pPr>
    </w:lvl>
    <w:lvl w:ilvl="4" w:tplc="EF1473F0">
      <w:start w:val="1"/>
      <w:numFmt w:val="lowerLetter"/>
      <w:lvlText w:val="%5."/>
      <w:lvlJc w:val="left"/>
      <w:pPr>
        <w:ind w:left="3600" w:hanging="360"/>
      </w:pPr>
    </w:lvl>
    <w:lvl w:ilvl="5" w:tplc="6204C2F0">
      <w:start w:val="1"/>
      <w:numFmt w:val="lowerRoman"/>
      <w:lvlText w:val="%6."/>
      <w:lvlJc w:val="right"/>
      <w:pPr>
        <w:ind w:left="4320" w:hanging="180"/>
      </w:pPr>
    </w:lvl>
    <w:lvl w:ilvl="6" w:tplc="2D6033E2">
      <w:start w:val="1"/>
      <w:numFmt w:val="decimal"/>
      <w:lvlText w:val="%7."/>
      <w:lvlJc w:val="left"/>
      <w:pPr>
        <w:ind w:left="5040" w:hanging="360"/>
      </w:pPr>
    </w:lvl>
    <w:lvl w:ilvl="7" w:tplc="B7C82462">
      <w:start w:val="1"/>
      <w:numFmt w:val="lowerLetter"/>
      <w:lvlText w:val="%8."/>
      <w:lvlJc w:val="left"/>
      <w:pPr>
        <w:ind w:left="5760" w:hanging="360"/>
      </w:pPr>
    </w:lvl>
    <w:lvl w:ilvl="8" w:tplc="196CA4AA">
      <w:start w:val="1"/>
      <w:numFmt w:val="lowerRoman"/>
      <w:lvlText w:val="%9."/>
      <w:lvlJc w:val="right"/>
      <w:pPr>
        <w:ind w:left="6480" w:hanging="180"/>
      </w:pPr>
    </w:lvl>
  </w:abstractNum>
  <w:abstractNum w:abstractNumId="22" w15:restartNumberingAfterBreak="0">
    <w:nsid w:val="1DB3B395"/>
    <w:multiLevelType w:val="hybridMultilevel"/>
    <w:tmpl w:val="FFFFFFFF"/>
    <w:lvl w:ilvl="0" w:tplc="E0E66D1A">
      <w:start w:val="4"/>
      <w:numFmt w:val="decimal"/>
      <w:lvlText w:val="%1."/>
      <w:lvlJc w:val="left"/>
      <w:pPr>
        <w:ind w:left="720" w:hanging="360"/>
      </w:pPr>
    </w:lvl>
    <w:lvl w:ilvl="1" w:tplc="18AE54FC">
      <w:start w:val="1"/>
      <w:numFmt w:val="lowerLetter"/>
      <w:lvlText w:val="%2."/>
      <w:lvlJc w:val="left"/>
      <w:pPr>
        <w:ind w:left="1440" w:hanging="360"/>
      </w:pPr>
    </w:lvl>
    <w:lvl w:ilvl="2" w:tplc="9C3AD774">
      <w:start w:val="1"/>
      <w:numFmt w:val="lowerRoman"/>
      <w:lvlText w:val="%3."/>
      <w:lvlJc w:val="right"/>
      <w:pPr>
        <w:ind w:left="2160" w:hanging="180"/>
      </w:pPr>
    </w:lvl>
    <w:lvl w:ilvl="3" w:tplc="02585A52">
      <w:start w:val="1"/>
      <w:numFmt w:val="decimal"/>
      <w:lvlText w:val="%4."/>
      <w:lvlJc w:val="left"/>
      <w:pPr>
        <w:ind w:left="2880" w:hanging="360"/>
      </w:pPr>
    </w:lvl>
    <w:lvl w:ilvl="4" w:tplc="731C725E">
      <w:start w:val="1"/>
      <w:numFmt w:val="lowerLetter"/>
      <w:lvlText w:val="%5."/>
      <w:lvlJc w:val="left"/>
      <w:pPr>
        <w:ind w:left="3600" w:hanging="360"/>
      </w:pPr>
    </w:lvl>
    <w:lvl w:ilvl="5" w:tplc="FC68A48E">
      <w:start w:val="1"/>
      <w:numFmt w:val="lowerRoman"/>
      <w:lvlText w:val="%6."/>
      <w:lvlJc w:val="right"/>
      <w:pPr>
        <w:ind w:left="4320" w:hanging="180"/>
      </w:pPr>
    </w:lvl>
    <w:lvl w:ilvl="6" w:tplc="642A029A">
      <w:start w:val="1"/>
      <w:numFmt w:val="decimal"/>
      <w:lvlText w:val="%7."/>
      <w:lvlJc w:val="left"/>
      <w:pPr>
        <w:ind w:left="5040" w:hanging="360"/>
      </w:pPr>
    </w:lvl>
    <w:lvl w:ilvl="7" w:tplc="2B5E0736">
      <w:start w:val="1"/>
      <w:numFmt w:val="lowerLetter"/>
      <w:lvlText w:val="%8."/>
      <w:lvlJc w:val="left"/>
      <w:pPr>
        <w:ind w:left="5760" w:hanging="360"/>
      </w:pPr>
    </w:lvl>
    <w:lvl w:ilvl="8" w:tplc="DC80DF52">
      <w:start w:val="1"/>
      <w:numFmt w:val="lowerRoman"/>
      <w:lvlText w:val="%9."/>
      <w:lvlJc w:val="right"/>
      <w:pPr>
        <w:ind w:left="6480" w:hanging="180"/>
      </w:pPr>
    </w:lvl>
  </w:abstractNum>
  <w:abstractNum w:abstractNumId="23" w15:restartNumberingAfterBreak="0">
    <w:nsid w:val="1ECC2CC0"/>
    <w:multiLevelType w:val="hybridMultilevel"/>
    <w:tmpl w:val="FBFED530"/>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ED1847"/>
    <w:multiLevelType w:val="hybridMultilevel"/>
    <w:tmpl w:val="3790E252"/>
    <w:lvl w:ilvl="0" w:tplc="FFFFFFFF">
      <w:start w:val="1"/>
      <w:numFmt w:val="bullet"/>
      <w:pStyle w:val="TitleClause"/>
      <w:lvlText w:val="-"/>
      <w:lvlJc w:val="left"/>
      <w:pPr>
        <w:ind w:left="720" w:hanging="360"/>
      </w:pPr>
      <w:rPr>
        <w:rFonts w:ascii="Georgia" w:hAnsi="Georgia" w:hint="default"/>
      </w:rPr>
    </w:lvl>
    <w:lvl w:ilvl="1" w:tplc="040C0003">
      <w:start w:val="1"/>
      <w:numFmt w:val="bullet"/>
      <w:pStyle w:val="Untitledsubclause1"/>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FD44EB5"/>
    <w:multiLevelType w:val="hybridMultilevel"/>
    <w:tmpl w:val="967A727E"/>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BE617D"/>
    <w:multiLevelType w:val="hybridMultilevel"/>
    <w:tmpl w:val="FFFFFFFF"/>
    <w:lvl w:ilvl="0" w:tplc="543E63F6">
      <w:start w:val="1"/>
      <w:numFmt w:val="decimal"/>
      <w:lvlText w:val="%1)"/>
      <w:lvlJc w:val="left"/>
      <w:pPr>
        <w:ind w:left="720" w:hanging="360"/>
      </w:pPr>
    </w:lvl>
    <w:lvl w:ilvl="1" w:tplc="4BCE896C">
      <w:start w:val="1"/>
      <w:numFmt w:val="lowerLetter"/>
      <w:lvlText w:val="%2."/>
      <w:lvlJc w:val="left"/>
      <w:pPr>
        <w:ind w:left="1440" w:hanging="360"/>
      </w:pPr>
    </w:lvl>
    <w:lvl w:ilvl="2" w:tplc="7036243C">
      <w:start w:val="1"/>
      <w:numFmt w:val="lowerRoman"/>
      <w:lvlText w:val="%3."/>
      <w:lvlJc w:val="right"/>
      <w:pPr>
        <w:ind w:left="2160" w:hanging="180"/>
      </w:pPr>
    </w:lvl>
    <w:lvl w:ilvl="3" w:tplc="56CE78F4">
      <w:start w:val="1"/>
      <w:numFmt w:val="decimal"/>
      <w:lvlText w:val="%4."/>
      <w:lvlJc w:val="left"/>
      <w:pPr>
        <w:ind w:left="2880" w:hanging="360"/>
      </w:pPr>
    </w:lvl>
    <w:lvl w:ilvl="4" w:tplc="AFF26A72">
      <w:start w:val="1"/>
      <w:numFmt w:val="lowerLetter"/>
      <w:lvlText w:val="%5."/>
      <w:lvlJc w:val="left"/>
      <w:pPr>
        <w:ind w:left="3600" w:hanging="360"/>
      </w:pPr>
    </w:lvl>
    <w:lvl w:ilvl="5" w:tplc="08424DE6">
      <w:start w:val="1"/>
      <w:numFmt w:val="lowerRoman"/>
      <w:lvlText w:val="%6."/>
      <w:lvlJc w:val="right"/>
      <w:pPr>
        <w:ind w:left="4320" w:hanging="180"/>
      </w:pPr>
    </w:lvl>
    <w:lvl w:ilvl="6" w:tplc="FEC0B2BC">
      <w:start w:val="1"/>
      <w:numFmt w:val="decimal"/>
      <w:lvlText w:val="%7."/>
      <w:lvlJc w:val="left"/>
      <w:pPr>
        <w:ind w:left="5040" w:hanging="360"/>
      </w:pPr>
    </w:lvl>
    <w:lvl w:ilvl="7" w:tplc="7F7C60A6">
      <w:start w:val="1"/>
      <w:numFmt w:val="lowerLetter"/>
      <w:lvlText w:val="%8."/>
      <w:lvlJc w:val="left"/>
      <w:pPr>
        <w:ind w:left="5760" w:hanging="360"/>
      </w:pPr>
    </w:lvl>
    <w:lvl w:ilvl="8" w:tplc="3B7453BE">
      <w:start w:val="1"/>
      <w:numFmt w:val="lowerRoman"/>
      <w:lvlText w:val="%9."/>
      <w:lvlJc w:val="right"/>
      <w:pPr>
        <w:ind w:left="6480" w:hanging="180"/>
      </w:pPr>
    </w:lvl>
  </w:abstractNum>
  <w:abstractNum w:abstractNumId="27" w15:restartNumberingAfterBreak="0">
    <w:nsid w:val="230B1461"/>
    <w:multiLevelType w:val="hybridMultilevel"/>
    <w:tmpl w:val="F0BE2912"/>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C758C"/>
    <w:multiLevelType w:val="hybridMultilevel"/>
    <w:tmpl w:val="FFFFFFFF"/>
    <w:lvl w:ilvl="0" w:tplc="E684EB96">
      <w:start w:val="1"/>
      <w:numFmt w:val="decimal"/>
      <w:lvlText w:val="%1."/>
      <w:lvlJc w:val="left"/>
      <w:pPr>
        <w:ind w:left="720" w:hanging="360"/>
      </w:pPr>
    </w:lvl>
    <w:lvl w:ilvl="1" w:tplc="579A0386">
      <w:start w:val="1"/>
      <w:numFmt w:val="decimal"/>
      <w:lvlText w:val="%2.1."/>
      <w:lvlJc w:val="left"/>
      <w:pPr>
        <w:ind w:left="1440" w:hanging="360"/>
      </w:pPr>
    </w:lvl>
    <w:lvl w:ilvl="2" w:tplc="82AA4AEE">
      <w:start w:val="1"/>
      <w:numFmt w:val="decimal"/>
      <w:lvlText w:val="%3.1.1."/>
      <w:lvlJc w:val="left"/>
      <w:pPr>
        <w:ind w:left="2160" w:hanging="180"/>
      </w:pPr>
    </w:lvl>
    <w:lvl w:ilvl="3" w:tplc="02FE4DF8">
      <w:start w:val="1"/>
      <w:numFmt w:val="decimal"/>
      <w:lvlText w:val="%4."/>
      <w:lvlJc w:val="left"/>
      <w:pPr>
        <w:ind w:left="2880" w:hanging="360"/>
      </w:pPr>
    </w:lvl>
    <w:lvl w:ilvl="4" w:tplc="AC584468">
      <w:start w:val="1"/>
      <w:numFmt w:val="lowerLetter"/>
      <w:lvlText w:val="%5."/>
      <w:lvlJc w:val="left"/>
      <w:pPr>
        <w:ind w:left="3600" w:hanging="360"/>
      </w:pPr>
    </w:lvl>
    <w:lvl w:ilvl="5" w:tplc="C7080822">
      <w:start w:val="1"/>
      <w:numFmt w:val="lowerRoman"/>
      <w:lvlText w:val="%6."/>
      <w:lvlJc w:val="right"/>
      <w:pPr>
        <w:ind w:left="4320" w:hanging="180"/>
      </w:pPr>
    </w:lvl>
    <w:lvl w:ilvl="6" w:tplc="6C9E4F96">
      <w:start w:val="1"/>
      <w:numFmt w:val="decimal"/>
      <w:lvlText w:val="%7."/>
      <w:lvlJc w:val="left"/>
      <w:pPr>
        <w:ind w:left="5040" w:hanging="360"/>
      </w:pPr>
    </w:lvl>
    <w:lvl w:ilvl="7" w:tplc="9022CD38">
      <w:start w:val="1"/>
      <w:numFmt w:val="lowerLetter"/>
      <w:lvlText w:val="%8."/>
      <w:lvlJc w:val="left"/>
      <w:pPr>
        <w:ind w:left="5760" w:hanging="360"/>
      </w:pPr>
    </w:lvl>
    <w:lvl w:ilvl="8" w:tplc="9C7E0E70">
      <w:start w:val="1"/>
      <w:numFmt w:val="lowerRoman"/>
      <w:lvlText w:val="%9."/>
      <w:lvlJc w:val="right"/>
      <w:pPr>
        <w:ind w:left="6480" w:hanging="180"/>
      </w:pPr>
    </w:lvl>
  </w:abstractNum>
  <w:abstractNum w:abstractNumId="29" w15:restartNumberingAfterBreak="0">
    <w:nsid w:val="23E11B77"/>
    <w:multiLevelType w:val="hybridMultilevel"/>
    <w:tmpl w:val="FFFFFFFF"/>
    <w:lvl w:ilvl="0" w:tplc="7396B848">
      <w:start w:val="1"/>
      <w:numFmt w:val="decimal"/>
      <w:lvlText w:val="%1."/>
      <w:lvlJc w:val="left"/>
      <w:pPr>
        <w:ind w:left="720" w:hanging="360"/>
      </w:pPr>
    </w:lvl>
    <w:lvl w:ilvl="1" w:tplc="264E0A0C">
      <w:start w:val="1"/>
      <w:numFmt w:val="lowerLetter"/>
      <w:lvlText w:val="%2."/>
      <w:lvlJc w:val="left"/>
      <w:pPr>
        <w:ind w:left="1440" w:hanging="360"/>
      </w:pPr>
    </w:lvl>
    <w:lvl w:ilvl="2" w:tplc="AD924C4A">
      <w:start w:val="1"/>
      <w:numFmt w:val="decimal"/>
      <w:lvlText w:val="%3.1.3."/>
      <w:lvlJc w:val="left"/>
      <w:pPr>
        <w:ind w:left="2160" w:hanging="180"/>
      </w:pPr>
    </w:lvl>
    <w:lvl w:ilvl="3" w:tplc="2E5CFD6E">
      <w:start w:val="1"/>
      <w:numFmt w:val="decimal"/>
      <w:lvlText w:val="%4."/>
      <w:lvlJc w:val="left"/>
      <w:pPr>
        <w:ind w:left="2880" w:hanging="360"/>
      </w:pPr>
    </w:lvl>
    <w:lvl w:ilvl="4" w:tplc="23C210FC">
      <w:start w:val="1"/>
      <w:numFmt w:val="lowerLetter"/>
      <w:lvlText w:val="%5."/>
      <w:lvlJc w:val="left"/>
      <w:pPr>
        <w:ind w:left="3600" w:hanging="360"/>
      </w:pPr>
    </w:lvl>
    <w:lvl w:ilvl="5" w:tplc="0B56215E">
      <w:start w:val="1"/>
      <w:numFmt w:val="lowerRoman"/>
      <w:lvlText w:val="%6."/>
      <w:lvlJc w:val="right"/>
      <w:pPr>
        <w:ind w:left="4320" w:hanging="180"/>
      </w:pPr>
    </w:lvl>
    <w:lvl w:ilvl="6" w:tplc="65584D40">
      <w:start w:val="1"/>
      <w:numFmt w:val="decimal"/>
      <w:lvlText w:val="%7."/>
      <w:lvlJc w:val="left"/>
      <w:pPr>
        <w:ind w:left="5040" w:hanging="360"/>
      </w:pPr>
    </w:lvl>
    <w:lvl w:ilvl="7" w:tplc="F398CFC0">
      <w:start w:val="1"/>
      <w:numFmt w:val="lowerLetter"/>
      <w:lvlText w:val="%8."/>
      <w:lvlJc w:val="left"/>
      <w:pPr>
        <w:ind w:left="5760" w:hanging="360"/>
      </w:pPr>
    </w:lvl>
    <w:lvl w:ilvl="8" w:tplc="7102DF56">
      <w:start w:val="1"/>
      <w:numFmt w:val="lowerRoman"/>
      <w:lvlText w:val="%9."/>
      <w:lvlJc w:val="right"/>
      <w:pPr>
        <w:ind w:left="6480" w:hanging="180"/>
      </w:pPr>
    </w:lvl>
  </w:abstractNum>
  <w:abstractNum w:abstractNumId="30" w15:restartNumberingAfterBreak="0">
    <w:nsid w:val="23E278FD"/>
    <w:multiLevelType w:val="hybridMultilevel"/>
    <w:tmpl w:val="FFFFFFFF"/>
    <w:lvl w:ilvl="0" w:tplc="06BE13C2">
      <w:start w:val="1"/>
      <w:numFmt w:val="bullet"/>
      <w:lvlText w:val=""/>
      <w:lvlJc w:val="left"/>
      <w:pPr>
        <w:ind w:left="720" w:hanging="360"/>
      </w:pPr>
      <w:rPr>
        <w:rFonts w:ascii="Symbol" w:hAnsi="Symbol" w:hint="default"/>
      </w:rPr>
    </w:lvl>
    <w:lvl w:ilvl="1" w:tplc="3C4697D8">
      <w:start w:val="1"/>
      <w:numFmt w:val="bullet"/>
      <w:lvlText w:val="o"/>
      <w:lvlJc w:val="left"/>
      <w:pPr>
        <w:ind w:left="1440" w:hanging="360"/>
      </w:pPr>
      <w:rPr>
        <w:rFonts w:ascii="Courier New" w:hAnsi="Courier New" w:hint="default"/>
      </w:rPr>
    </w:lvl>
    <w:lvl w:ilvl="2" w:tplc="D518AEE6">
      <w:start w:val="1"/>
      <w:numFmt w:val="bullet"/>
      <w:lvlText w:val=""/>
      <w:lvlJc w:val="left"/>
      <w:pPr>
        <w:ind w:left="2160" w:hanging="360"/>
      </w:pPr>
      <w:rPr>
        <w:rFonts w:ascii="Wingdings" w:hAnsi="Wingdings" w:hint="default"/>
      </w:rPr>
    </w:lvl>
    <w:lvl w:ilvl="3" w:tplc="3F54F390">
      <w:start w:val="1"/>
      <w:numFmt w:val="bullet"/>
      <w:lvlText w:val=""/>
      <w:lvlJc w:val="left"/>
      <w:pPr>
        <w:ind w:left="2880" w:hanging="360"/>
      </w:pPr>
      <w:rPr>
        <w:rFonts w:ascii="Symbol" w:hAnsi="Symbol" w:hint="default"/>
      </w:rPr>
    </w:lvl>
    <w:lvl w:ilvl="4" w:tplc="98125872">
      <w:start w:val="1"/>
      <w:numFmt w:val="bullet"/>
      <w:lvlText w:val="o"/>
      <w:lvlJc w:val="left"/>
      <w:pPr>
        <w:ind w:left="3600" w:hanging="360"/>
      </w:pPr>
      <w:rPr>
        <w:rFonts w:ascii="Courier New" w:hAnsi="Courier New" w:hint="default"/>
      </w:rPr>
    </w:lvl>
    <w:lvl w:ilvl="5" w:tplc="5E8EEE18">
      <w:start w:val="1"/>
      <w:numFmt w:val="bullet"/>
      <w:lvlText w:val=""/>
      <w:lvlJc w:val="left"/>
      <w:pPr>
        <w:ind w:left="4320" w:hanging="360"/>
      </w:pPr>
      <w:rPr>
        <w:rFonts w:ascii="Wingdings" w:hAnsi="Wingdings" w:hint="default"/>
      </w:rPr>
    </w:lvl>
    <w:lvl w:ilvl="6" w:tplc="C2F4857A">
      <w:start w:val="1"/>
      <w:numFmt w:val="bullet"/>
      <w:lvlText w:val=""/>
      <w:lvlJc w:val="left"/>
      <w:pPr>
        <w:ind w:left="5040" w:hanging="360"/>
      </w:pPr>
      <w:rPr>
        <w:rFonts w:ascii="Symbol" w:hAnsi="Symbol" w:hint="default"/>
      </w:rPr>
    </w:lvl>
    <w:lvl w:ilvl="7" w:tplc="1BF85C00">
      <w:start w:val="1"/>
      <w:numFmt w:val="bullet"/>
      <w:lvlText w:val="o"/>
      <w:lvlJc w:val="left"/>
      <w:pPr>
        <w:ind w:left="5760" w:hanging="360"/>
      </w:pPr>
      <w:rPr>
        <w:rFonts w:ascii="Courier New" w:hAnsi="Courier New" w:hint="default"/>
      </w:rPr>
    </w:lvl>
    <w:lvl w:ilvl="8" w:tplc="E946B2F2">
      <w:start w:val="1"/>
      <w:numFmt w:val="bullet"/>
      <w:lvlText w:val=""/>
      <w:lvlJc w:val="left"/>
      <w:pPr>
        <w:ind w:left="6480" w:hanging="360"/>
      </w:pPr>
      <w:rPr>
        <w:rFonts w:ascii="Wingdings" w:hAnsi="Wingdings" w:hint="default"/>
      </w:rPr>
    </w:lvl>
  </w:abstractNum>
  <w:abstractNum w:abstractNumId="31" w15:restartNumberingAfterBreak="0">
    <w:nsid w:val="24807648"/>
    <w:multiLevelType w:val="hybridMultilevel"/>
    <w:tmpl w:val="C896A242"/>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50E42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674CE92"/>
    <w:multiLevelType w:val="hybridMultilevel"/>
    <w:tmpl w:val="FFFFFFFF"/>
    <w:lvl w:ilvl="0" w:tplc="FAB48C62">
      <w:start w:val="12"/>
      <w:numFmt w:val="decimal"/>
      <w:lvlText w:val="%1."/>
      <w:lvlJc w:val="left"/>
      <w:pPr>
        <w:ind w:left="720" w:hanging="360"/>
      </w:pPr>
    </w:lvl>
    <w:lvl w:ilvl="1" w:tplc="F0AA57AE">
      <w:start w:val="1"/>
      <w:numFmt w:val="lowerLetter"/>
      <w:lvlText w:val="%2."/>
      <w:lvlJc w:val="left"/>
      <w:pPr>
        <w:ind w:left="1440" w:hanging="360"/>
      </w:pPr>
    </w:lvl>
    <w:lvl w:ilvl="2" w:tplc="411AF6B4">
      <w:start w:val="1"/>
      <w:numFmt w:val="lowerRoman"/>
      <w:lvlText w:val="%3."/>
      <w:lvlJc w:val="right"/>
      <w:pPr>
        <w:ind w:left="2160" w:hanging="180"/>
      </w:pPr>
    </w:lvl>
    <w:lvl w:ilvl="3" w:tplc="05CCC08C">
      <w:start w:val="1"/>
      <w:numFmt w:val="decimal"/>
      <w:lvlText w:val="%4."/>
      <w:lvlJc w:val="left"/>
      <w:pPr>
        <w:ind w:left="2880" w:hanging="360"/>
      </w:pPr>
    </w:lvl>
    <w:lvl w:ilvl="4" w:tplc="34309580">
      <w:start w:val="1"/>
      <w:numFmt w:val="lowerLetter"/>
      <w:lvlText w:val="%5."/>
      <w:lvlJc w:val="left"/>
      <w:pPr>
        <w:ind w:left="3600" w:hanging="360"/>
      </w:pPr>
    </w:lvl>
    <w:lvl w:ilvl="5" w:tplc="BD28299C">
      <w:start w:val="1"/>
      <w:numFmt w:val="lowerRoman"/>
      <w:lvlText w:val="%6."/>
      <w:lvlJc w:val="right"/>
      <w:pPr>
        <w:ind w:left="4320" w:hanging="180"/>
      </w:pPr>
    </w:lvl>
    <w:lvl w:ilvl="6" w:tplc="D03A0000">
      <w:start w:val="1"/>
      <w:numFmt w:val="decimal"/>
      <w:lvlText w:val="%7."/>
      <w:lvlJc w:val="left"/>
      <w:pPr>
        <w:ind w:left="5040" w:hanging="360"/>
      </w:pPr>
    </w:lvl>
    <w:lvl w:ilvl="7" w:tplc="380ED620">
      <w:start w:val="1"/>
      <w:numFmt w:val="lowerLetter"/>
      <w:lvlText w:val="%8."/>
      <w:lvlJc w:val="left"/>
      <w:pPr>
        <w:ind w:left="5760" w:hanging="360"/>
      </w:pPr>
    </w:lvl>
    <w:lvl w:ilvl="8" w:tplc="2414700E">
      <w:start w:val="1"/>
      <w:numFmt w:val="lowerRoman"/>
      <w:lvlText w:val="%9."/>
      <w:lvlJc w:val="right"/>
      <w:pPr>
        <w:ind w:left="6480" w:hanging="180"/>
      </w:pPr>
    </w:lvl>
  </w:abstractNum>
  <w:abstractNum w:abstractNumId="34" w15:restartNumberingAfterBreak="0">
    <w:nsid w:val="277F5DCC"/>
    <w:multiLevelType w:val="hybridMultilevel"/>
    <w:tmpl w:val="E09C3BB8"/>
    <w:lvl w:ilvl="0" w:tplc="00A2BDA6">
      <w:start w:val="1"/>
      <w:numFmt w:val="decimal"/>
      <w:lvlText w:val="%1 "/>
      <w:lvlJc w:val="left"/>
      <w:pPr>
        <w:ind w:left="720" w:hanging="360"/>
      </w:pPr>
    </w:lvl>
    <w:lvl w:ilvl="1" w:tplc="2DB04864">
      <w:start w:val="1"/>
      <w:numFmt w:val="decimal"/>
      <w:lvlText w:val="%2 "/>
      <w:lvlJc w:val="left"/>
      <w:pPr>
        <w:ind w:left="720" w:hanging="360"/>
      </w:pPr>
    </w:lvl>
    <w:lvl w:ilvl="2" w:tplc="95707DE2">
      <w:start w:val="1"/>
      <w:numFmt w:val="lowerLetter"/>
      <w:lvlText w:val="%3)"/>
      <w:lvlJc w:val="left"/>
      <w:pPr>
        <w:ind w:left="720" w:hanging="360"/>
      </w:pPr>
    </w:lvl>
    <w:lvl w:ilvl="3" w:tplc="0B5ABF42">
      <w:start w:val="1"/>
      <w:numFmt w:val="decimal"/>
      <w:lvlText w:val="%4 "/>
      <w:lvlJc w:val="left"/>
      <w:pPr>
        <w:ind w:left="720" w:hanging="360"/>
      </w:pPr>
    </w:lvl>
    <w:lvl w:ilvl="4" w:tplc="DBE23060">
      <w:start w:val="1"/>
      <w:numFmt w:val="decimal"/>
      <w:lvlText w:val="%5 "/>
      <w:lvlJc w:val="left"/>
      <w:pPr>
        <w:ind w:left="720" w:hanging="360"/>
      </w:pPr>
    </w:lvl>
    <w:lvl w:ilvl="5" w:tplc="248425DE">
      <w:start w:val="1"/>
      <w:numFmt w:val="decimal"/>
      <w:lvlText w:val="%6 "/>
      <w:lvlJc w:val="left"/>
      <w:pPr>
        <w:ind w:left="720" w:hanging="360"/>
      </w:pPr>
    </w:lvl>
    <w:lvl w:ilvl="6" w:tplc="14B00F30">
      <w:start w:val="1"/>
      <w:numFmt w:val="decimal"/>
      <w:lvlText w:val="%7 "/>
      <w:lvlJc w:val="left"/>
      <w:pPr>
        <w:ind w:left="720" w:hanging="360"/>
      </w:pPr>
    </w:lvl>
    <w:lvl w:ilvl="7" w:tplc="FD30D7B8">
      <w:start w:val="1"/>
      <w:numFmt w:val="decimal"/>
      <w:lvlText w:val="%8 "/>
      <w:lvlJc w:val="left"/>
      <w:pPr>
        <w:ind w:left="720" w:hanging="360"/>
      </w:pPr>
    </w:lvl>
    <w:lvl w:ilvl="8" w:tplc="6CB27FD2">
      <w:start w:val="1"/>
      <w:numFmt w:val="decimal"/>
      <w:lvlText w:val="%9 "/>
      <w:lvlJc w:val="left"/>
      <w:pPr>
        <w:ind w:left="720" w:hanging="360"/>
      </w:pPr>
    </w:lvl>
  </w:abstractNum>
  <w:abstractNum w:abstractNumId="35" w15:restartNumberingAfterBreak="0">
    <w:nsid w:val="296BAA64"/>
    <w:multiLevelType w:val="multilevel"/>
    <w:tmpl w:val="FFFFFFFF"/>
    <w:lvl w:ilvl="0">
      <w:start w:val="1"/>
      <w:numFmt w:val="decimal"/>
      <w:lvlText w:val=""/>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AD612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DD753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F99351A"/>
    <w:multiLevelType w:val="hybridMultilevel"/>
    <w:tmpl w:val="E42AA6DC"/>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05A7F50"/>
    <w:multiLevelType w:val="hybridMultilevel"/>
    <w:tmpl w:val="FFFFFFFF"/>
    <w:lvl w:ilvl="0" w:tplc="970AF3DA">
      <w:start w:val="3"/>
      <w:numFmt w:val="decimal"/>
      <w:lvlText w:val="%1."/>
      <w:lvlJc w:val="left"/>
      <w:pPr>
        <w:ind w:left="720" w:hanging="360"/>
      </w:pPr>
    </w:lvl>
    <w:lvl w:ilvl="1" w:tplc="721C0234">
      <w:start w:val="1"/>
      <w:numFmt w:val="lowerLetter"/>
      <w:lvlText w:val="%2."/>
      <w:lvlJc w:val="left"/>
      <w:pPr>
        <w:ind w:left="1440" w:hanging="360"/>
      </w:pPr>
    </w:lvl>
    <w:lvl w:ilvl="2" w:tplc="FAC029B4">
      <w:start w:val="1"/>
      <w:numFmt w:val="lowerRoman"/>
      <w:lvlText w:val="%3."/>
      <w:lvlJc w:val="right"/>
      <w:pPr>
        <w:ind w:left="2160" w:hanging="180"/>
      </w:pPr>
    </w:lvl>
    <w:lvl w:ilvl="3" w:tplc="2D568B12">
      <w:start w:val="1"/>
      <w:numFmt w:val="decimal"/>
      <w:lvlText w:val="%4."/>
      <w:lvlJc w:val="left"/>
      <w:pPr>
        <w:ind w:left="2880" w:hanging="360"/>
      </w:pPr>
    </w:lvl>
    <w:lvl w:ilvl="4" w:tplc="D2628120">
      <w:start w:val="1"/>
      <w:numFmt w:val="lowerLetter"/>
      <w:lvlText w:val="%5."/>
      <w:lvlJc w:val="left"/>
      <w:pPr>
        <w:ind w:left="3600" w:hanging="360"/>
      </w:pPr>
    </w:lvl>
    <w:lvl w:ilvl="5" w:tplc="3F2CD710">
      <w:start w:val="1"/>
      <w:numFmt w:val="lowerRoman"/>
      <w:lvlText w:val="%6."/>
      <w:lvlJc w:val="right"/>
      <w:pPr>
        <w:ind w:left="4320" w:hanging="180"/>
      </w:pPr>
    </w:lvl>
    <w:lvl w:ilvl="6" w:tplc="F7D65FFC">
      <w:start w:val="1"/>
      <w:numFmt w:val="decimal"/>
      <w:lvlText w:val="%7."/>
      <w:lvlJc w:val="left"/>
      <w:pPr>
        <w:ind w:left="5040" w:hanging="360"/>
      </w:pPr>
    </w:lvl>
    <w:lvl w:ilvl="7" w:tplc="B5F02874">
      <w:start w:val="1"/>
      <w:numFmt w:val="lowerLetter"/>
      <w:lvlText w:val="%8."/>
      <w:lvlJc w:val="left"/>
      <w:pPr>
        <w:ind w:left="5760" w:hanging="360"/>
      </w:pPr>
    </w:lvl>
    <w:lvl w:ilvl="8" w:tplc="5FF83160">
      <w:start w:val="1"/>
      <w:numFmt w:val="lowerRoman"/>
      <w:lvlText w:val="%9."/>
      <w:lvlJc w:val="right"/>
      <w:pPr>
        <w:ind w:left="6480" w:hanging="180"/>
      </w:pPr>
    </w:lvl>
  </w:abstractNum>
  <w:abstractNum w:abstractNumId="40" w15:restartNumberingAfterBreak="0">
    <w:nsid w:val="3076588A"/>
    <w:multiLevelType w:val="hybridMultilevel"/>
    <w:tmpl w:val="EAAEC34A"/>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2E001A3"/>
    <w:multiLevelType w:val="hybridMultilevel"/>
    <w:tmpl w:val="F1387B6E"/>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3626668"/>
    <w:multiLevelType w:val="hybridMultilevel"/>
    <w:tmpl w:val="CD888B7C"/>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3ABFCBC"/>
    <w:multiLevelType w:val="hybridMultilevel"/>
    <w:tmpl w:val="FFFFFFFF"/>
    <w:lvl w:ilvl="0" w:tplc="9BBAA6CA">
      <w:start w:val="5"/>
      <w:numFmt w:val="decimal"/>
      <w:lvlText w:val="%1."/>
      <w:lvlJc w:val="left"/>
      <w:pPr>
        <w:ind w:left="720" w:hanging="360"/>
      </w:pPr>
    </w:lvl>
    <w:lvl w:ilvl="1" w:tplc="34AACBBC">
      <w:start w:val="1"/>
      <w:numFmt w:val="lowerLetter"/>
      <w:lvlText w:val="%2."/>
      <w:lvlJc w:val="left"/>
      <w:pPr>
        <w:ind w:left="1440" w:hanging="360"/>
      </w:pPr>
    </w:lvl>
    <w:lvl w:ilvl="2" w:tplc="7BA0104C">
      <w:start w:val="1"/>
      <w:numFmt w:val="lowerRoman"/>
      <w:lvlText w:val="%3."/>
      <w:lvlJc w:val="right"/>
      <w:pPr>
        <w:ind w:left="2160" w:hanging="180"/>
      </w:pPr>
    </w:lvl>
    <w:lvl w:ilvl="3" w:tplc="8F3A208A">
      <w:start w:val="1"/>
      <w:numFmt w:val="decimal"/>
      <w:lvlText w:val="%4."/>
      <w:lvlJc w:val="left"/>
      <w:pPr>
        <w:ind w:left="2880" w:hanging="360"/>
      </w:pPr>
    </w:lvl>
    <w:lvl w:ilvl="4" w:tplc="D4CE9668">
      <w:start w:val="1"/>
      <w:numFmt w:val="lowerLetter"/>
      <w:lvlText w:val="%5."/>
      <w:lvlJc w:val="left"/>
      <w:pPr>
        <w:ind w:left="3600" w:hanging="360"/>
      </w:pPr>
    </w:lvl>
    <w:lvl w:ilvl="5" w:tplc="77F6856E">
      <w:start w:val="1"/>
      <w:numFmt w:val="lowerRoman"/>
      <w:lvlText w:val="%6."/>
      <w:lvlJc w:val="right"/>
      <w:pPr>
        <w:ind w:left="4320" w:hanging="180"/>
      </w:pPr>
    </w:lvl>
    <w:lvl w:ilvl="6" w:tplc="5F965C34">
      <w:start w:val="1"/>
      <w:numFmt w:val="decimal"/>
      <w:lvlText w:val="%7."/>
      <w:lvlJc w:val="left"/>
      <w:pPr>
        <w:ind w:left="5040" w:hanging="360"/>
      </w:pPr>
    </w:lvl>
    <w:lvl w:ilvl="7" w:tplc="CBDE7D40">
      <w:start w:val="1"/>
      <w:numFmt w:val="lowerLetter"/>
      <w:lvlText w:val="%8."/>
      <w:lvlJc w:val="left"/>
      <w:pPr>
        <w:ind w:left="5760" w:hanging="360"/>
      </w:pPr>
    </w:lvl>
    <w:lvl w:ilvl="8" w:tplc="781C6C5E">
      <w:start w:val="1"/>
      <w:numFmt w:val="lowerRoman"/>
      <w:lvlText w:val="%9."/>
      <w:lvlJc w:val="right"/>
      <w:pPr>
        <w:ind w:left="6480" w:hanging="180"/>
      </w:pPr>
    </w:lvl>
  </w:abstractNum>
  <w:abstractNum w:abstractNumId="44" w15:restartNumberingAfterBreak="0">
    <w:nsid w:val="350E9978"/>
    <w:multiLevelType w:val="hybridMultilevel"/>
    <w:tmpl w:val="FFFFFFFF"/>
    <w:lvl w:ilvl="0" w:tplc="CDC483F4">
      <w:start w:val="1"/>
      <w:numFmt w:val="decimal"/>
      <w:lvlText w:val="%1."/>
      <w:lvlJc w:val="left"/>
      <w:pPr>
        <w:ind w:left="720" w:hanging="360"/>
      </w:pPr>
    </w:lvl>
    <w:lvl w:ilvl="1" w:tplc="B58A0EAA">
      <w:start w:val="1"/>
      <w:numFmt w:val="decimal"/>
      <w:lvlText w:val="%2.1"/>
      <w:lvlJc w:val="left"/>
      <w:pPr>
        <w:ind w:left="1440" w:hanging="360"/>
      </w:pPr>
    </w:lvl>
    <w:lvl w:ilvl="2" w:tplc="F63E4F36">
      <w:start w:val="1"/>
      <w:numFmt w:val="lowerRoman"/>
      <w:lvlText w:val="%3."/>
      <w:lvlJc w:val="right"/>
      <w:pPr>
        <w:ind w:left="2160" w:hanging="180"/>
      </w:pPr>
    </w:lvl>
    <w:lvl w:ilvl="3" w:tplc="432A15BA">
      <w:start w:val="1"/>
      <w:numFmt w:val="decimal"/>
      <w:lvlText w:val="%4."/>
      <w:lvlJc w:val="left"/>
      <w:pPr>
        <w:ind w:left="2880" w:hanging="360"/>
      </w:pPr>
    </w:lvl>
    <w:lvl w:ilvl="4" w:tplc="C194BE2E">
      <w:start w:val="1"/>
      <w:numFmt w:val="lowerLetter"/>
      <w:lvlText w:val="%5."/>
      <w:lvlJc w:val="left"/>
      <w:pPr>
        <w:ind w:left="3600" w:hanging="360"/>
      </w:pPr>
    </w:lvl>
    <w:lvl w:ilvl="5" w:tplc="6D12DAB6">
      <w:start w:val="1"/>
      <w:numFmt w:val="lowerRoman"/>
      <w:lvlText w:val="%6."/>
      <w:lvlJc w:val="right"/>
      <w:pPr>
        <w:ind w:left="4320" w:hanging="180"/>
      </w:pPr>
    </w:lvl>
    <w:lvl w:ilvl="6" w:tplc="07E4F748">
      <w:start w:val="1"/>
      <w:numFmt w:val="decimal"/>
      <w:lvlText w:val="%7."/>
      <w:lvlJc w:val="left"/>
      <w:pPr>
        <w:ind w:left="5040" w:hanging="360"/>
      </w:pPr>
    </w:lvl>
    <w:lvl w:ilvl="7" w:tplc="1236272A">
      <w:start w:val="1"/>
      <w:numFmt w:val="lowerLetter"/>
      <w:lvlText w:val="%8."/>
      <w:lvlJc w:val="left"/>
      <w:pPr>
        <w:ind w:left="5760" w:hanging="360"/>
      </w:pPr>
    </w:lvl>
    <w:lvl w:ilvl="8" w:tplc="C8F4D43E">
      <w:start w:val="1"/>
      <w:numFmt w:val="lowerRoman"/>
      <w:lvlText w:val="%9."/>
      <w:lvlJc w:val="right"/>
      <w:pPr>
        <w:ind w:left="6480" w:hanging="180"/>
      </w:pPr>
    </w:lvl>
  </w:abstractNum>
  <w:abstractNum w:abstractNumId="45" w15:restartNumberingAfterBreak="0">
    <w:nsid w:val="375B3C3D"/>
    <w:multiLevelType w:val="hybridMultilevel"/>
    <w:tmpl w:val="FFFFFFFF"/>
    <w:lvl w:ilvl="0" w:tplc="73CE0800">
      <w:start w:val="1"/>
      <w:numFmt w:val="decimal"/>
      <w:lvlText w:val="%1."/>
      <w:lvlJc w:val="left"/>
      <w:pPr>
        <w:ind w:left="720" w:hanging="360"/>
      </w:pPr>
    </w:lvl>
    <w:lvl w:ilvl="1" w:tplc="214EF106">
      <w:start w:val="1"/>
      <w:numFmt w:val="lowerLetter"/>
      <w:lvlText w:val="%2."/>
      <w:lvlJc w:val="left"/>
      <w:pPr>
        <w:ind w:left="1440" w:hanging="360"/>
      </w:pPr>
    </w:lvl>
    <w:lvl w:ilvl="2" w:tplc="1E340B92">
      <w:start w:val="1"/>
      <w:numFmt w:val="decimal"/>
      <w:lvlText w:val="%3.1.2."/>
      <w:lvlJc w:val="left"/>
      <w:pPr>
        <w:ind w:left="2160" w:hanging="180"/>
      </w:pPr>
    </w:lvl>
    <w:lvl w:ilvl="3" w:tplc="23282218">
      <w:start w:val="1"/>
      <w:numFmt w:val="decimal"/>
      <w:lvlText w:val="%4."/>
      <w:lvlJc w:val="left"/>
      <w:pPr>
        <w:ind w:left="2880" w:hanging="360"/>
      </w:pPr>
    </w:lvl>
    <w:lvl w:ilvl="4" w:tplc="75E0A5C4">
      <w:start w:val="1"/>
      <w:numFmt w:val="lowerLetter"/>
      <w:lvlText w:val="%5."/>
      <w:lvlJc w:val="left"/>
      <w:pPr>
        <w:ind w:left="3600" w:hanging="360"/>
      </w:pPr>
    </w:lvl>
    <w:lvl w:ilvl="5" w:tplc="CB26F018">
      <w:start w:val="1"/>
      <w:numFmt w:val="lowerRoman"/>
      <w:lvlText w:val="%6."/>
      <w:lvlJc w:val="right"/>
      <w:pPr>
        <w:ind w:left="4320" w:hanging="180"/>
      </w:pPr>
    </w:lvl>
    <w:lvl w:ilvl="6" w:tplc="54CA6394">
      <w:start w:val="1"/>
      <w:numFmt w:val="decimal"/>
      <w:lvlText w:val="%7."/>
      <w:lvlJc w:val="left"/>
      <w:pPr>
        <w:ind w:left="5040" w:hanging="360"/>
      </w:pPr>
    </w:lvl>
    <w:lvl w:ilvl="7" w:tplc="9EA82046">
      <w:start w:val="1"/>
      <w:numFmt w:val="lowerLetter"/>
      <w:lvlText w:val="%8."/>
      <w:lvlJc w:val="left"/>
      <w:pPr>
        <w:ind w:left="5760" w:hanging="360"/>
      </w:pPr>
    </w:lvl>
    <w:lvl w:ilvl="8" w:tplc="6BCA85DA">
      <w:start w:val="1"/>
      <w:numFmt w:val="lowerRoman"/>
      <w:lvlText w:val="%9."/>
      <w:lvlJc w:val="right"/>
      <w:pPr>
        <w:ind w:left="6480" w:hanging="180"/>
      </w:pPr>
    </w:lvl>
  </w:abstractNum>
  <w:abstractNum w:abstractNumId="46" w15:restartNumberingAfterBreak="0">
    <w:nsid w:val="392E9D41"/>
    <w:multiLevelType w:val="hybridMultilevel"/>
    <w:tmpl w:val="FFFFFFFF"/>
    <w:lvl w:ilvl="0" w:tplc="ADFABB80">
      <w:start w:val="1"/>
      <w:numFmt w:val="decimal"/>
      <w:lvlText w:val="%1."/>
      <w:lvlJc w:val="left"/>
      <w:pPr>
        <w:ind w:left="720" w:hanging="360"/>
      </w:pPr>
    </w:lvl>
    <w:lvl w:ilvl="1" w:tplc="8D3A8518">
      <w:start w:val="1"/>
      <w:numFmt w:val="lowerLetter"/>
      <w:lvlText w:val="%2."/>
      <w:lvlJc w:val="left"/>
      <w:pPr>
        <w:ind w:left="1440" w:hanging="360"/>
      </w:pPr>
    </w:lvl>
    <w:lvl w:ilvl="2" w:tplc="8B4C8512">
      <w:start w:val="1"/>
      <w:numFmt w:val="decimal"/>
      <w:lvlText w:val="(%3)"/>
      <w:lvlJc w:val="left"/>
      <w:pPr>
        <w:ind w:left="2160" w:hanging="180"/>
      </w:pPr>
    </w:lvl>
    <w:lvl w:ilvl="3" w:tplc="A5A06E38">
      <w:start w:val="1"/>
      <w:numFmt w:val="decimal"/>
      <w:lvlText w:val="%4."/>
      <w:lvlJc w:val="left"/>
      <w:pPr>
        <w:ind w:left="2880" w:hanging="360"/>
      </w:pPr>
    </w:lvl>
    <w:lvl w:ilvl="4" w:tplc="C41E2D66">
      <w:start w:val="1"/>
      <w:numFmt w:val="lowerLetter"/>
      <w:lvlText w:val="%5."/>
      <w:lvlJc w:val="left"/>
      <w:pPr>
        <w:ind w:left="3600" w:hanging="360"/>
      </w:pPr>
    </w:lvl>
    <w:lvl w:ilvl="5" w:tplc="05829F5E">
      <w:start w:val="1"/>
      <w:numFmt w:val="lowerRoman"/>
      <w:lvlText w:val="%6."/>
      <w:lvlJc w:val="right"/>
      <w:pPr>
        <w:ind w:left="4320" w:hanging="180"/>
      </w:pPr>
    </w:lvl>
    <w:lvl w:ilvl="6" w:tplc="86ACF95A">
      <w:start w:val="1"/>
      <w:numFmt w:val="decimal"/>
      <w:lvlText w:val="%7."/>
      <w:lvlJc w:val="left"/>
      <w:pPr>
        <w:ind w:left="5040" w:hanging="360"/>
      </w:pPr>
    </w:lvl>
    <w:lvl w:ilvl="7" w:tplc="7D70C3F6">
      <w:start w:val="1"/>
      <w:numFmt w:val="lowerLetter"/>
      <w:lvlText w:val="%8."/>
      <w:lvlJc w:val="left"/>
      <w:pPr>
        <w:ind w:left="5760" w:hanging="360"/>
      </w:pPr>
    </w:lvl>
    <w:lvl w:ilvl="8" w:tplc="282C773A">
      <w:start w:val="1"/>
      <w:numFmt w:val="lowerRoman"/>
      <w:lvlText w:val="%9."/>
      <w:lvlJc w:val="right"/>
      <w:pPr>
        <w:ind w:left="6480" w:hanging="180"/>
      </w:pPr>
    </w:lvl>
  </w:abstractNum>
  <w:abstractNum w:abstractNumId="47" w15:restartNumberingAfterBreak="0">
    <w:nsid w:val="39BA5B14"/>
    <w:multiLevelType w:val="hybridMultilevel"/>
    <w:tmpl w:val="DC727E14"/>
    <w:lvl w:ilvl="0" w:tplc="D1CE43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AB73310"/>
    <w:multiLevelType w:val="multilevel"/>
    <w:tmpl w:val="37A8AB9A"/>
    <w:lvl w:ilvl="0">
      <w:start w:val="1"/>
      <w:numFmt w:val="decimal"/>
      <w:lvlText w:val="%1."/>
      <w:lvlJc w:val="left"/>
      <w:pPr>
        <w:ind w:left="570" w:hanging="570"/>
      </w:pPr>
      <w:rPr>
        <w:rFonts w:cs="Gill Sans Light" w:hint="default"/>
      </w:rPr>
    </w:lvl>
    <w:lvl w:ilvl="1">
      <w:start w:val="1"/>
      <w:numFmt w:val="decimal"/>
      <w:isLgl/>
      <w:lvlText w:val="%1.%2"/>
      <w:lvlJc w:val="left"/>
      <w:pPr>
        <w:ind w:left="570" w:hanging="570"/>
      </w:pPr>
      <w:rPr>
        <w:rFonts w:hint="default"/>
      </w:rPr>
    </w:lvl>
    <w:lvl w:ilvl="2">
      <w:start w:val="1"/>
      <w:numFmt w:val="lowerRoman"/>
      <w:lvlText w:val="%3."/>
      <w:lvlJc w:val="righ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15:restartNumberingAfterBreak="0">
    <w:nsid w:val="3FD22567"/>
    <w:multiLevelType w:val="hybridMultilevel"/>
    <w:tmpl w:val="339C3398"/>
    <w:lvl w:ilvl="0" w:tplc="23B2C874">
      <w:start w:val="1"/>
      <w:numFmt w:val="decimal"/>
      <w:lvlText w:val="%1."/>
      <w:lvlJc w:val="left"/>
      <w:pPr>
        <w:tabs>
          <w:tab w:val="num" w:pos="360"/>
        </w:tabs>
        <w:ind w:left="360" w:hanging="360"/>
      </w:pPr>
      <w:rPr>
        <w:rFonts w:hint="default"/>
      </w:rPr>
    </w:lvl>
    <w:lvl w:ilvl="1" w:tplc="BD96C2B2">
      <w:start w:val="1"/>
      <w:numFmt w:val="lowerLetter"/>
      <w:lvlText w:val="%2."/>
      <w:lvlJc w:val="left"/>
      <w:pPr>
        <w:tabs>
          <w:tab w:val="num" w:pos="3150"/>
        </w:tabs>
        <w:ind w:left="3150" w:hanging="360"/>
      </w:pPr>
      <w:rPr>
        <w:b w:val="0"/>
      </w:rPr>
    </w:lvl>
    <w:lvl w:ilvl="2" w:tplc="D9C845C6">
      <w:start w:val="1"/>
      <w:numFmt w:val="lowerRoman"/>
      <w:lvlText w:val="%3)"/>
      <w:lvlJc w:val="left"/>
      <w:pPr>
        <w:tabs>
          <w:tab w:val="num" w:pos="1980"/>
        </w:tabs>
        <w:ind w:left="1980" w:hanging="360"/>
      </w:pPr>
      <w:rPr>
        <w:rFonts w:hint="default"/>
      </w:rPr>
    </w:lvl>
    <w:lvl w:ilvl="3" w:tplc="2CA041E4" w:tentative="1">
      <w:start w:val="1"/>
      <w:numFmt w:val="decimal"/>
      <w:lvlText w:val="%4."/>
      <w:lvlJc w:val="left"/>
      <w:pPr>
        <w:tabs>
          <w:tab w:val="num" w:pos="2520"/>
        </w:tabs>
        <w:ind w:left="2520" w:hanging="360"/>
      </w:pPr>
    </w:lvl>
    <w:lvl w:ilvl="4" w:tplc="2B0A7E02" w:tentative="1">
      <w:start w:val="1"/>
      <w:numFmt w:val="lowerLetter"/>
      <w:lvlText w:val="%5."/>
      <w:lvlJc w:val="left"/>
      <w:pPr>
        <w:tabs>
          <w:tab w:val="num" w:pos="3240"/>
        </w:tabs>
        <w:ind w:left="3240" w:hanging="360"/>
      </w:pPr>
    </w:lvl>
    <w:lvl w:ilvl="5" w:tplc="986864E2" w:tentative="1">
      <w:start w:val="1"/>
      <w:numFmt w:val="lowerRoman"/>
      <w:lvlText w:val="%6."/>
      <w:lvlJc w:val="right"/>
      <w:pPr>
        <w:tabs>
          <w:tab w:val="num" w:pos="3960"/>
        </w:tabs>
        <w:ind w:left="3960" w:hanging="180"/>
      </w:pPr>
    </w:lvl>
    <w:lvl w:ilvl="6" w:tplc="8A243184" w:tentative="1">
      <w:start w:val="1"/>
      <w:numFmt w:val="decimal"/>
      <w:lvlText w:val="%7."/>
      <w:lvlJc w:val="left"/>
      <w:pPr>
        <w:tabs>
          <w:tab w:val="num" w:pos="4680"/>
        </w:tabs>
        <w:ind w:left="4680" w:hanging="360"/>
      </w:pPr>
    </w:lvl>
    <w:lvl w:ilvl="7" w:tplc="19786780" w:tentative="1">
      <w:start w:val="1"/>
      <w:numFmt w:val="lowerLetter"/>
      <w:lvlText w:val="%8."/>
      <w:lvlJc w:val="left"/>
      <w:pPr>
        <w:tabs>
          <w:tab w:val="num" w:pos="5400"/>
        </w:tabs>
        <w:ind w:left="5400" w:hanging="360"/>
      </w:pPr>
    </w:lvl>
    <w:lvl w:ilvl="8" w:tplc="FA8C6806" w:tentative="1">
      <w:start w:val="1"/>
      <w:numFmt w:val="lowerRoman"/>
      <w:lvlText w:val="%9."/>
      <w:lvlJc w:val="right"/>
      <w:pPr>
        <w:tabs>
          <w:tab w:val="num" w:pos="6120"/>
        </w:tabs>
        <w:ind w:left="6120" w:hanging="180"/>
      </w:pPr>
    </w:lvl>
  </w:abstractNum>
  <w:abstractNum w:abstractNumId="50" w15:restartNumberingAfterBreak="0">
    <w:nsid w:val="3FD620C6"/>
    <w:multiLevelType w:val="hybridMultilevel"/>
    <w:tmpl w:val="FFFFFFFF"/>
    <w:lvl w:ilvl="0" w:tplc="A24A8B54">
      <w:start w:val="1"/>
      <w:numFmt w:val="decimal"/>
      <w:lvlText w:val="%1."/>
      <w:lvlJc w:val="left"/>
      <w:pPr>
        <w:ind w:left="720" w:hanging="360"/>
      </w:pPr>
    </w:lvl>
    <w:lvl w:ilvl="1" w:tplc="A9F239B2">
      <w:start w:val="1"/>
      <w:numFmt w:val="lowerLetter"/>
      <w:lvlText w:val="%2."/>
      <w:lvlJc w:val="left"/>
      <w:pPr>
        <w:ind w:left="1440" w:hanging="360"/>
      </w:pPr>
    </w:lvl>
    <w:lvl w:ilvl="2" w:tplc="B6DE04F6">
      <w:start w:val="1"/>
      <w:numFmt w:val="decimal"/>
      <w:lvlText w:val="(%3)"/>
      <w:lvlJc w:val="left"/>
      <w:pPr>
        <w:ind w:left="2160" w:hanging="180"/>
      </w:pPr>
    </w:lvl>
    <w:lvl w:ilvl="3" w:tplc="99F859BA">
      <w:start w:val="1"/>
      <w:numFmt w:val="decimal"/>
      <w:lvlText w:val="%4."/>
      <w:lvlJc w:val="left"/>
      <w:pPr>
        <w:ind w:left="2880" w:hanging="360"/>
      </w:pPr>
    </w:lvl>
    <w:lvl w:ilvl="4" w:tplc="C64CE09A">
      <w:start w:val="1"/>
      <w:numFmt w:val="lowerLetter"/>
      <w:lvlText w:val="%5."/>
      <w:lvlJc w:val="left"/>
      <w:pPr>
        <w:ind w:left="3600" w:hanging="360"/>
      </w:pPr>
    </w:lvl>
    <w:lvl w:ilvl="5" w:tplc="1E48EFB8">
      <w:start w:val="1"/>
      <w:numFmt w:val="lowerRoman"/>
      <w:lvlText w:val="%6."/>
      <w:lvlJc w:val="right"/>
      <w:pPr>
        <w:ind w:left="4320" w:hanging="180"/>
      </w:pPr>
    </w:lvl>
    <w:lvl w:ilvl="6" w:tplc="F57C38F2">
      <w:start w:val="1"/>
      <w:numFmt w:val="decimal"/>
      <w:lvlText w:val="%7."/>
      <w:lvlJc w:val="left"/>
      <w:pPr>
        <w:ind w:left="5040" w:hanging="360"/>
      </w:pPr>
    </w:lvl>
    <w:lvl w:ilvl="7" w:tplc="2AE634EC">
      <w:start w:val="1"/>
      <w:numFmt w:val="lowerLetter"/>
      <w:lvlText w:val="%8."/>
      <w:lvlJc w:val="left"/>
      <w:pPr>
        <w:ind w:left="5760" w:hanging="360"/>
      </w:pPr>
    </w:lvl>
    <w:lvl w:ilvl="8" w:tplc="96FA6D1C">
      <w:start w:val="1"/>
      <w:numFmt w:val="lowerRoman"/>
      <w:lvlText w:val="%9."/>
      <w:lvlJc w:val="right"/>
      <w:pPr>
        <w:ind w:left="6480" w:hanging="180"/>
      </w:pPr>
    </w:lvl>
  </w:abstractNum>
  <w:abstractNum w:abstractNumId="51" w15:restartNumberingAfterBreak="0">
    <w:nsid w:val="3FF8433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22C1C60"/>
    <w:multiLevelType w:val="hybridMultilevel"/>
    <w:tmpl w:val="FFFFFFFF"/>
    <w:lvl w:ilvl="0" w:tplc="DC62491C">
      <w:start w:val="1"/>
      <w:numFmt w:val="decimal"/>
      <w:lvlText w:val="%1."/>
      <w:lvlJc w:val="left"/>
      <w:pPr>
        <w:ind w:left="720" w:hanging="360"/>
      </w:pPr>
    </w:lvl>
    <w:lvl w:ilvl="1" w:tplc="0EB4921A">
      <w:start w:val="1"/>
      <w:numFmt w:val="decimal"/>
      <w:lvlText w:val="%2.1"/>
      <w:lvlJc w:val="left"/>
      <w:pPr>
        <w:ind w:left="1440" w:hanging="360"/>
      </w:pPr>
    </w:lvl>
    <w:lvl w:ilvl="2" w:tplc="7A5A4F36">
      <w:start w:val="1"/>
      <w:numFmt w:val="lowerRoman"/>
      <w:lvlText w:val="%3."/>
      <w:lvlJc w:val="right"/>
      <w:pPr>
        <w:ind w:left="2160" w:hanging="180"/>
      </w:pPr>
    </w:lvl>
    <w:lvl w:ilvl="3" w:tplc="3B00BDC0">
      <w:start w:val="1"/>
      <w:numFmt w:val="decimal"/>
      <w:lvlText w:val="%4."/>
      <w:lvlJc w:val="left"/>
      <w:pPr>
        <w:ind w:left="2880" w:hanging="360"/>
      </w:pPr>
    </w:lvl>
    <w:lvl w:ilvl="4" w:tplc="0EF8A31A">
      <w:start w:val="1"/>
      <w:numFmt w:val="lowerLetter"/>
      <w:lvlText w:val="%5."/>
      <w:lvlJc w:val="left"/>
      <w:pPr>
        <w:ind w:left="3600" w:hanging="360"/>
      </w:pPr>
    </w:lvl>
    <w:lvl w:ilvl="5" w:tplc="BE94A634">
      <w:start w:val="1"/>
      <w:numFmt w:val="lowerRoman"/>
      <w:lvlText w:val="%6."/>
      <w:lvlJc w:val="right"/>
      <w:pPr>
        <w:ind w:left="4320" w:hanging="180"/>
      </w:pPr>
    </w:lvl>
    <w:lvl w:ilvl="6" w:tplc="9746019A">
      <w:start w:val="1"/>
      <w:numFmt w:val="decimal"/>
      <w:lvlText w:val="%7."/>
      <w:lvlJc w:val="left"/>
      <w:pPr>
        <w:ind w:left="5040" w:hanging="360"/>
      </w:pPr>
    </w:lvl>
    <w:lvl w:ilvl="7" w:tplc="D6449726">
      <w:start w:val="1"/>
      <w:numFmt w:val="lowerLetter"/>
      <w:lvlText w:val="%8."/>
      <w:lvlJc w:val="left"/>
      <w:pPr>
        <w:ind w:left="5760" w:hanging="360"/>
      </w:pPr>
    </w:lvl>
    <w:lvl w:ilvl="8" w:tplc="2C620780">
      <w:start w:val="1"/>
      <w:numFmt w:val="lowerRoman"/>
      <w:lvlText w:val="%9."/>
      <w:lvlJc w:val="right"/>
      <w:pPr>
        <w:ind w:left="6480" w:hanging="180"/>
      </w:pPr>
    </w:lvl>
  </w:abstractNum>
  <w:abstractNum w:abstractNumId="53" w15:restartNumberingAfterBreak="0">
    <w:nsid w:val="449788D2"/>
    <w:multiLevelType w:val="hybridMultilevel"/>
    <w:tmpl w:val="FFFFFFFF"/>
    <w:lvl w:ilvl="0" w:tplc="342C0B5C">
      <w:start w:val="1"/>
      <w:numFmt w:val="decimal"/>
      <w:lvlText w:val="%1."/>
      <w:lvlJc w:val="left"/>
      <w:pPr>
        <w:ind w:left="720" w:hanging="360"/>
      </w:pPr>
    </w:lvl>
    <w:lvl w:ilvl="1" w:tplc="42B69366">
      <w:start w:val="1"/>
      <w:numFmt w:val="lowerLetter"/>
      <w:lvlText w:val="%2."/>
      <w:lvlJc w:val="left"/>
      <w:pPr>
        <w:ind w:left="1440" w:hanging="360"/>
      </w:pPr>
    </w:lvl>
    <w:lvl w:ilvl="2" w:tplc="4D482EFE">
      <w:start w:val="1"/>
      <w:numFmt w:val="decimal"/>
      <w:lvlText w:val="%3.1.2."/>
      <w:lvlJc w:val="left"/>
      <w:pPr>
        <w:ind w:left="2160" w:hanging="180"/>
      </w:pPr>
    </w:lvl>
    <w:lvl w:ilvl="3" w:tplc="40B829E8">
      <w:start w:val="1"/>
      <w:numFmt w:val="decimal"/>
      <w:lvlText w:val="%4."/>
      <w:lvlJc w:val="left"/>
      <w:pPr>
        <w:ind w:left="2880" w:hanging="360"/>
      </w:pPr>
    </w:lvl>
    <w:lvl w:ilvl="4" w:tplc="F1BC73C8">
      <w:start w:val="1"/>
      <w:numFmt w:val="lowerLetter"/>
      <w:lvlText w:val="%5."/>
      <w:lvlJc w:val="left"/>
      <w:pPr>
        <w:ind w:left="3600" w:hanging="360"/>
      </w:pPr>
    </w:lvl>
    <w:lvl w:ilvl="5" w:tplc="60EA4A8C">
      <w:start w:val="1"/>
      <w:numFmt w:val="lowerRoman"/>
      <w:lvlText w:val="%6."/>
      <w:lvlJc w:val="right"/>
      <w:pPr>
        <w:ind w:left="4320" w:hanging="180"/>
      </w:pPr>
    </w:lvl>
    <w:lvl w:ilvl="6" w:tplc="5166101A">
      <w:start w:val="1"/>
      <w:numFmt w:val="decimal"/>
      <w:lvlText w:val="%7."/>
      <w:lvlJc w:val="left"/>
      <w:pPr>
        <w:ind w:left="5040" w:hanging="360"/>
      </w:pPr>
    </w:lvl>
    <w:lvl w:ilvl="7" w:tplc="F7063170">
      <w:start w:val="1"/>
      <w:numFmt w:val="lowerLetter"/>
      <w:lvlText w:val="%8."/>
      <w:lvlJc w:val="left"/>
      <w:pPr>
        <w:ind w:left="5760" w:hanging="360"/>
      </w:pPr>
    </w:lvl>
    <w:lvl w:ilvl="8" w:tplc="E6746B70">
      <w:start w:val="1"/>
      <w:numFmt w:val="lowerRoman"/>
      <w:lvlText w:val="%9."/>
      <w:lvlJc w:val="right"/>
      <w:pPr>
        <w:ind w:left="6480" w:hanging="180"/>
      </w:pPr>
    </w:lvl>
  </w:abstractNum>
  <w:abstractNum w:abstractNumId="54" w15:restartNumberingAfterBreak="0">
    <w:nsid w:val="46EBB941"/>
    <w:multiLevelType w:val="hybridMultilevel"/>
    <w:tmpl w:val="FFFFFFFF"/>
    <w:lvl w:ilvl="0" w:tplc="3E745F28">
      <w:start w:val="1"/>
      <w:numFmt w:val="decimal"/>
      <w:lvlText w:val="%1)"/>
      <w:lvlJc w:val="left"/>
      <w:pPr>
        <w:ind w:left="720" w:hanging="360"/>
      </w:pPr>
    </w:lvl>
    <w:lvl w:ilvl="1" w:tplc="191470C6">
      <w:start w:val="1"/>
      <w:numFmt w:val="lowerLetter"/>
      <w:lvlText w:val="%2."/>
      <w:lvlJc w:val="left"/>
      <w:pPr>
        <w:ind w:left="1440" w:hanging="360"/>
      </w:pPr>
    </w:lvl>
    <w:lvl w:ilvl="2" w:tplc="D7C8A3F4">
      <w:start w:val="1"/>
      <w:numFmt w:val="lowerRoman"/>
      <w:lvlText w:val="%3."/>
      <w:lvlJc w:val="right"/>
      <w:pPr>
        <w:ind w:left="2160" w:hanging="180"/>
      </w:pPr>
    </w:lvl>
    <w:lvl w:ilvl="3" w:tplc="55C85424">
      <w:start w:val="1"/>
      <w:numFmt w:val="decimal"/>
      <w:lvlText w:val="%4."/>
      <w:lvlJc w:val="left"/>
      <w:pPr>
        <w:ind w:left="2880" w:hanging="360"/>
      </w:pPr>
    </w:lvl>
    <w:lvl w:ilvl="4" w:tplc="5F1AF7C0">
      <w:start w:val="1"/>
      <w:numFmt w:val="lowerLetter"/>
      <w:lvlText w:val="%5."/>
      <w:lvlJc w:val="left"/>
      <w:pPr>
        <w:ind w:left="3600" w:hanging="360"/>
      </w:pPr>
    </w:lvl>
    <w:lvl w:ilvl="5" w:tplc="17B4A8C2">
      <w:start w:val="1"/>
      <w:numFmt w:val="lowerRoman"/>
      <w:lvlText w:val="%6."/>
      <w:lvlJc w:val="right"/>
      <w:pPr>
        <w:ind w:left="4320" w:hanging="180"/>
      </w:pPr>
    </w:lvl>
    <w:lvl w:ilvl="6" w:tplc="B1E05AEA">
      <w:start w:val="1"/>
      <w:numFmt w:val="decimal"/>
      <w:lvlText w:val="%7."/>
      <w:lvlJc w:val="left"/>
      <w:pPr>
        <w:ind w:left="5040" w:hanging="360"/>
      </w:pPr>
    </w:lvl>
    <w:lvl w:ilvl="7" w:tplc="4E14CEB0">
      <w:start w:val="1"/>
      <w:numFmt w:val="lowerLetter"/>
      <w:lvlText w:val="%8."/>
      <w:lvlJc w:val="left"/>
      <w:pPr>
        <w:ind w:left="5760" w:hanging="360"/>
      </w:pPr>
    </w:lvl>
    <w:lvl w:ilvl="8" w:tplc="E2D0F1BE">
      <w:start w:val="1"/>
      <w:numFmt w:val="lowerRoman"/>
      <w:lvlText w:val="%9."/>
      <w:lvlJc w:val="right"/>
      <w:pPr>
        <w:ind w:left="6480" w:hanging="180"/>
      </w:pPr>
    </w:lvl>
  </w:abstractNum>
  <w:abstractNum w:abstractNumId="55" w15:restartNumberingAfterBreak="0">
    <w:nsid w:val="4BB46E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D7C5677"/>
    <w:multiLevelType w:val="hybridMultilevel"/>
    <w:tmpl w:val="AF4A1BBC"/>
    <w:lvl w:ilvl="0" w:tplc="FFFFFFFF">
      <w:start w:val="1"/>
      <w:numFmt w:val="lowerRoman"/>
      <w:lvlText w:val="%1)"/>
      <w:lvlJc w:val="left"/>
      <w:pPr>
        <w:ind w:left="829" w:hanging="360"/>
      </w:pPr>
      <w:rPr>
        <w:rFonts w:hint="default"/>
      </w:r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57" w15:restartNumberingAfterBreak="0">
    <w:nsid w:val="4EAB061B"/>
    <w:multiLevelType w:val="hybridMultilevel"/>
    <w:tmpl w:val="FFFFFFFF"/>
    <w:lvl w:ilvl="0" w:tplc="4DDA2AFE">
      <w:start w:val="1"/>
      <w:numFmt w:val="decimal"/>
      <w:lvlText w:val="%1."/>
      <w:lvlJc w:val="left"/>
      <w:pPr>
        <w:ind w:left="720" w:hanging="360"/>
      </w:pPr>
    </w:lvl>
    <w:lvl w:ilvl="1" w:tplc="C73243DA">
      <w:start w:val="1"/>
      <w:numFmt w:val="decimal"/>
      <w:lvlText w:val="%2.1"/>
      <w:lvlJc w:val="left"/>
      <w:pPr>
        <w:ind w:left="1440" w:hanging="360"/>
      </w:pPr>
    </w:lvl>
    <w:lvl w:ilvl="2" w:tplc="5C18649A">
      <w:start w:val="1"/>
      <w:numFmt w:val="lowerRoman"/>
      <w:lvlText w:val="%3."/>
      <w:lvlJc w:val="right"/>
      <w:pPr>
        <w:ind w:left="2160" w:hanging="180"/>
      </w:pPr>
    </w:lvl>
    <w:lvl w:ilvl="3" w:tplc="EDA0A542">
      <w:start w:val="1"/>
      <w:numFmt w:val="decimal"/>
      <w:lvlText w:val="%4."/>
      <w:lvlJc w:val="left"/>
      <w:pPr>
        <w:ind w:left="2880" w:hanging="360"/>
      </w:pPr>
    </w:lvl>
    <w:lvl w:ilvl="4" w:tplc="658AE9DE">
      <w:start w:val="1"/>
      <w:numFmt w:val="lowerLetter"/>
      <w:lvlText w:val="%5."/>
      <w:lvlJc w:val="left"/>
      <w:pPr>
        <w:ind w:left="3600" w:hanging="360"/>
      </w:pPr>
    </w:lvl>
    <w:lvl w:ilvl="5" w:tplc="9F087260">
      <w:start w:val="1"/>
      <w:numFmt w:val="lowerRoman"/>
      <w:lvlText w:val="%6."/>
      <w:lvlJc w:val="right"/>
      <w:pPr>
        <w:ind w:left="4320" w:hanging="180"/>
      </w:pPr>
    </w:lvl>
    <w:lvl w:ilvl="6" w:tplc="587881E6">
      <w:start w:val="1"/>
      <w:numFmt w:val="decimal"/>
      <w:lvlText w:val="%7."/>
      <w:lvlJc w:val="left"/>
      <w:pPr>
        <w:ind w:left="5040" w:hanging="360"/>
      </w:pPr>
    </w:lvl>
    <w:lvl w:ilvl="7" w:tplc="E5B4C654">
      <w:start w:val="1"/>
      <w:numFmt w:val="lowerLetter"/>
      <w:lvlText w:val="%8."/>
      <w:lvlJc w:val="left"/>
      <w:pPr>
        <w:ind w:left="5760" w:hanging="360"/>
      </w:pPr>
    </w:lvl>
    <w:lvl w:ilvl="8" w:tplc="29AACFA0">
      <w:start w:val="1"/>
      <w:numFmt w:val="lowerRoman"/>
      <w:lvlText w:val="%9."/>
      <w:lvlJc w:val="right"/>
      <w:pPr>
        <w:ind w:left="6480" w:hanging="180"/>
      </w:pPr>
    </w:lvl>
  </w:abstractNum>
  <w:abstractNum w:abstractNumId="58" w15:restartNumberingAfterBreak="0">
    <w:nsid w:val="4F6476DA"/>
    <w:multiLevelType w:val="hybridMultilevel"/>
    <w:tmpl w:val="82A0C72A"/>
    <w:lvl w:ilvl="0" w:tplc="C3647C8C">
      <w:start w:val="1"/>
      <w:numFmt w:val="decimal"/>
      <w:lvlText w:val="%1 "/>
      <w:lvlJc w:val="left"/>
      <w:pPr>
        <w:ind w:left="720" w:hanging="360"/>
      </w:pPr>
    </w:lvl>
    <w:lvl w:ilvl="1" w:tplc="97541DAE">
      <w:start w:val="1"/>
      <w:numFmt w:val="decimal"/>
      <w:lvlText w:val="%2 "/>
      <w:lvlJc w:val="left"/>
      <w:pPr>
        <w:ind w:left="720" w:hanging="360"/>
      </w:pPr>
    </w:lvl>
    <w:lvl w:ilvl="2" w:tplc="20DCF60A">
      <w:start w:val="1"/>
      <w:numFmt w:val="lowerLetter"/>
      <w:lvlText w:val="%3)"/>
      <w:lvlJc w:val="left"/>
      <w:pPr>
        <w:ind w:left="720" w:hanging="360"/>
      </w:pPr>
    </w:lvl>
    <w:lvl w:ilvl="3" w:tplc="FB848D98">
      <w:start w:val="1"/>
      <w:numFmt w:val="decimal"/>
      <w:lvlText w:val="%4 "/>
      <w:lvlJc w:val="left"/>
      <w:pPr>
        <w:ind w:left="720" w:hanging="360"/>
      </w:pPr>
    </w:lvl>
    <w:lvl w:ilvl="4" w:tplc="9B769114">
      <w:start w:val="1"/>
      <w:numFmt w:val="decimal"/>
      <w:lvlText w:val="%5 "/>
      <w:lvlJc w:val="left"/>
      <w:pPr>
        <w:ind w:left="720" w:hanging="360"/>
      </w:pPr>
    </w:lvl>
    <w:lvl w:ilvl="5" w:tplc="44C8380C">
      <w:start w:val="1"/>
      <w:numFmt w:val="decimal"/>
      <w:lvlText w:val="%6 "/>
      <w:lvlJc w:val="left"/>
      <w:pPr>
        <w:ind w:left="720" w:hanging="360"/>
      </w:pPr>
    </w:lvl>
    <w:lvl w:ilvl="6" w:tplc="870C4A5E">
      <w:start w:val="1"/>
      <w:numFmt w:val="decimal"/>
      <w:lvlText w:val="%7 "/>
      <w:lvlJc w:val="left"/>
      <w:pPr>
        <w:ind w:left="720" w:hanging="360"/>
      </w:pPr>
    </w:lvl>
    <w:lvl w:ilvl="7" w:tplc="7A00BBD4">
      <w:start w:val="1"/>
      <w:numFmt w:val="decimal"/>
      <w:lvlText w:val="%8 "/>
      <w:lvlJc w:val="left"/>
      <w:pPr>
        <w:ind w:left="720" w:hanging="360"/>
      </w:pPr>
    </w:lvl>
    <w:lvl w:ilvl="8" w:tplc="32E4B406">
      <w:start w:val="1"/>
      <w:numFmt w:val="decimal"/>
      <w:lvlText w:val="%9 "/>
      <w:lvlJc w:val="left"/>
      <w:pPr>
        <w:ind w:left="720" w:hanging="360"/>
      </w:pPr>
    </w:lvl>
  </w:abstractNum>
  <w:abstractNum w:abstractNumId="59" w15:restartNumberingAfterBreak="0">
    <w:nsid w:val="5000469C"/>
    <w:multiLevelType w:val="hybridMultilevel"/>
    <w:tmpl w:val="1B0AA994"/>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761731"/>
    <w:multiLevelType w:val="hybridMultilevel"/>
    <w:tmpl w:val="D5EA188E"/>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0D20E61"/>
    <w:multiLevelType w:val="hybridMultilevel"/>
    <w:tmpl w:val="FFFFFFFF"/>
    <w:lvl w:ilvl="0" w:tplc="D096B54E">
      <w:start w:val="11"/>
      <w:numFmt w:val="decimal"/>
      <w:lvlText w:val="%1."/>
      <w:lvlJc w:val="left"/>
      <w:pPr>
        <w:ind w:left="720" w:hanging="360"/>
      </w:pPr>
    </w:lvl>
    <w:lvl w:ilvl="1" w:tplc="1F508B0A">
      <w:start w:val="1"/>
      <w:numFmt w:val="lowerLetter"/>
      <w:lvlText w:val="%2."/>
      <w:lvlJc w:val="left"/>
      <w:pPr>
        <w:ind w:left="1440" w:hanging="360"/>
      </w:pPr>
    </w:lvl>
    <w:lvl w:ilvl="2" w:tplc="88D24552">
      <w:start w:val="1"/>
      <w:numFmt w:val="lowerRoman"/>
      <w:lvlText w:val="%3."/>
      <w:lvlJc w:val="right"/>
      <w:pPr>
        <w:ind w:left="2160" w:hanging="180"/>
      </w:pPr>
    </w:lvl>
    <w:lvl w:ilvl="3" w:tplc="E104ECF0">
      <w:start w:val="1"/>
      <w:numFmt w:val="decimal"/>
      <w:lvlText w:val="%4."/>
      <w:lvlJc w:val="left"/>
      <w:pPr>
        <w:ind w:left="2880" w:hanging="360"/>
      </w:pPr>
    </w:lvl>
    <w:lvl w:ilvl="4" w:tplc="706EBF90">
      <w:start w:val="1"/>
      <w:numFmt w:val="lowerLetter"/>
      <w:lvlText w:val="%5."/>
      <w:lvlJc w:val="left"/>
      <w:pPr>
        <w:ind w:left="3600" w:hanging="360"/>
      </w:pPr>
    </w:lvl>
    <w:lvl w:ilvl="5" w:tplc="79927A6E">
      <w:start w:val="1"/>
      <w:numFmt w:val="lowerRoman"/>
      <w:lvlText w:val="%6."/>
      <w:lvlJc w:val="right"/>
      <w:pPr>
        <w:ind w:left="4320" w:hanging="180"/>
      </w:pPr>
    </w:lvl>
    <w:lvl w:ilvl="6" w:tplc="511E6EFC">
      <w:start w:val="1"/>
      <w:numFmt w:val="decimal"/>
      <w:lvlText w:val="%7."/>
      <w:lvlJc w:val="left"/>
      <w:pPr>
        <w:ind w:left="5040" w:hanging="360"/>
      </w:pPr>
    </w:lvl>
    <w:lvl w:ilvl="7" w:tplc="3D74F376">
      <w:start w:val="1"/>
      <w:numFmt w:val="lowerLetter"/>
      <w:lvlText w:val="%8."/>
      <w:lvlJc w:val="left"/>
      <w:pPr>
        <w:ind w:left="5760" w:hanging="360"/>
      </w:pPr>
    </w:lvl>
    <w:lvl w:ilvl="8" w:tplc="AC223FF6">
      <w:start w:val="1"/>
      <w:numFmt w:val="lowerRoman"/>
      <w:lvlText w:val="%9."/>
      <w:lvlJc w:val="right"/>
      <w:pPr>
        <w:ind w:left="6480" w:hanging="180"/>
      </w:pPr>
    </w:lvl>
  </w:abstractNum>
  <w:abstractNum w:abstractNumId="62" w15:restartNumberingAfterBreak="0">
    <w:nsid w:val="512F3DB2"/>
    <w:multiLevelType w:val="multilevel"/>
    <w:tmpl w:val="C6206F2A"/>
    <w:lvl w:ilvl="0">
      <w:start w:val="1"/>
      <w:numFmt w:val="lowerRoman"/>
      <w:lvlText w:val="%1)"/>
      <w:lvlJc w:val="left"/>
      <w:pPr>
        <w:ind w:left="1429" w:hanging="360"/>
      </w:pPr>
    </w:lvl>
    <w:lvl w:ilvl="1">
      <w:start w:val="1"/>
      <w:numFmt w:val="lowerRoman"/>
      <w:lvlText w:val="%2)"/>
      <w:lvlJc w:val="left"/>
      <w:pPr>
        <w:ind w:left="720"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3" w15:restartNumberingAfterBreak="0">
    <w:nsid w:val="5229C58E"/>
    <w:multiLevelType w:val="hybridMultilevel"/>
    <w:tmpl w:val="FFFFFFFF"/>
    <w:lvl w:ilvl="0" w:tplc="71B00F8C">
      <w:start w:val="1"/>
      <w:numFmt w:val="decimal"/>
      <w:lvlText w:val="%1."/>
      <w:lvlJc w:val="left"/>
      <w:pPr>
        <w:ind w:left="720" w:hanging="360"/>
      </w:pPr>
    </w:lvl>
    <w:lvl w:ilvl="1" w:tplc="ECAC48AC">
      <w:start w:val="1"/>
      <w:numFmt w:val="lowerLetter"/>
      <w:lvlText w:val="%2."/>
      <w:lvlJc w:val="left"/>
      <w:pPr>
        <w:ind w:left="1440" w:hanging="360"/>
      </w:pPr>
    </w:lvl>
    <w:lvl w:ilvl="2" w:tplc="43E62196">
      <w:start w:val="1"/>
      <w:numFmt w:val="lowerRoman"/>
      <w:lvlText w:val="%3."/>
      <w:lvlJc w:val="right"/>
      <w:pPr>
        <w:ind w:left="2160" w:hanging="180"/>
      </w:pPr>
    </w:lvl>
    <w:lvl w:ilvl="3" w:tplc="E1341B4A">
      <w:start w:val="1"/>
      <w:numFmt w:val="decimal"/>
      <w:lvlText w:val="%4."/>
      <w:lvlJc w:val="left"/>
      <w:pPr>
        <w:ind w:left="2880" w:hanging="360"/>
      </w:pPr>
    </w:lvl>
    <w:lvl w:ilvl="4" w:tplc="5C582E6E">
      <w:start w:val="1"/>
      <w:numFmt w:val="lowerLetter"/>
      <w:lvlText w:val="%5."/>
      <w:lvlJc w:val="left"/>
      <w:pPr>
        <w:ind w:left="3600" w:hanging="360"/>
      </w:pPr>
    </w:lvl>
    <w:lvl w:ilvl="5" w:tplc="A45606BE">
      <w:start w:val="1"/>
      <w:numFmt w:val="lowerRoman"/>
      <w:lvlText w:val="%6."/>
      <w:lvlJc w:val="right"/>
      <w:pPr>
        <w:ind w:left="4320" w:hanging="180"/>
      </w:pPr>
    </w:lvl>
    <w:lvl w:ilvl="6" w:tplc="F3F839AE">
      <w:start w:val="1"/>
      <w:numFmt w:val="decimal"/>
      <w:lvlText w:val="%7."/>
      <w:lvlJc w:val="left"/>
      <w:pPr>
        <w:ind w:left="5040" w:hanging="360"/>
      </w:pPr>
    </w:lvl>
    <w:lvl w:ilvl="7" w:tplc="4B961CB2">
      <w:start w:val="1"/>
      <w:numFmt w:val="lowerLetter"/>
      <w:lvlText w:val="%8."/>
      <w:lvlJc w:val="left"/>
      <w:pPr>
        <w:ind w:left="5760" w:hanging="360"/>
      </w:pPr>
    </w:lvl>
    <w:lvl w:ilvl="8" w:tplc="4A7E315C">
      <w:start w:val="1"/>
      <w:numFmt w:val="lowerRoman"/>
      <w:lvlText w:val="%9."/>
      <w:lvlJc w:val="right"/>
      <w:pPr>
        <w:ind w:left="6480" w:hanging="180"/>
      </w:pPr>
    </w:lvl>
  </w:abstractNum>
  <w:abstractNum w:abstractNumId="64" w15:restartNumberingAfterBreak="0">
    <w:nsid w:val="53F81677"/>
    <w:multiLevelType w:val="hybridMultilevel"/>
    <w:tmpl w:val="0846AA96"/>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E46FC5"/>
    <w:multiLevelType w:val="multilevel"/>
    <w:tmpl w:val="DE1089C8"/>
    <w:lvl w:ilvl="0">
      <w:start w:val="1"/>
      <w:numFmt w:val="decimal"/>
      <w:lvlText w:val="%1."/>
      <w:lvlJc w:val="left"/>
      <w:pPr>
        <w:ind w:left="570" w:hanging="570"/>
      </w:pPr>
      <w:rPr>
        <w:rFonts w:cs="Gill Sans Light"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lowerRoman"/>
      <w:lvlText w:val="%4."/>
      <w:lvlJc w:val="right"/>
      <w:pPr>
        <w:ind w:left="360" w:hanging="360"/>
      </w:p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6" w15:restartNumberingAfterBreak="0">
    <w:nsid w:val="55E41208"/>
    <w:multiLevelType w:val="hybridMultilevel"/>
    <w:tmpl w:val="FFFFFFFF"/>
    <w:lvl w:ilvl="0" w:tplc="E9620BB4">
      <w:start w:val="8"/>
      <w:numFmt w:val="decimal"/>
      <w:lvlText w:val="%1."/>
      <w:lvlJc w:val="left"/>
      <w:pPr>
        <w:ind w:left="720" w:hanging="360"/>
      </w:pPr>
    </w:lvl>
    <w:lvl w:ilvl="1" w:tplc="722A34B6">
      <w:start w:val="1"/>
      <w:numFmt w:val="lowerLetter"/>
      <w:lvlText w:val="%2."/>
      <w:lvlJc w:val="left"/>
      <w:pPr>
        <w:ind w:left="1440" w:hanging="360"/>
      </w:pPr>
    </w:lvl>
    <w:lvl w:ilvl="2" w:tplc="7E3C5562">
      <w:start w:val="1"/>
      <w:numFmt w:val="lowerRoman"/>
      <w:lvlText w:val="%3."/>
      <w:lvlJc w:val="right"/>
      <w:pPr>
        <w:ind w:left="2160" w:hanging="180"/>
      </w:pPr>
    </w:lvl>
    <w:lvl w:ilvl="3" w:tplc="15C80D6C">
      <w:start w:val="1"/>
      <w:numFmt w:val="decimal"/>
      <w:lvlText w:val="%4."/>
      <w:lvlJc w:val="left"/>
      <w:pPr>
        <w:ind w:left="2880" w:hanging="360"/>
      </w:pPr>
    </w:lvl>
    <w:lvl w:ilvl="4" w:tplc="2DC2F6B6">
      <w:start w:val="1"/>
      <w:numFmt w:val="lowerLetter"/>
      <w:lvlText w:val="%5."/>
      <w:lvlJc w:val="left"/>
      <w:pPr>
        <w:ind w:left="3600" w:hanging="360"/>
      </w:pPr>
    </w:lvl>
    <w:lvl w:ilvl="5" w:tplc="66D461A0">
      <w:start w:val="1"/>
      <w:numFmt w:val="lowerRoman"/>
      <w:lvlText w:val="%6."/>
      <w:lvlJc w:val="right"/>
      <w:pPr>
        <w:ind w:left="4320" w:hanging="180"/>
      </w:pPr>
    </w:lvl>
    <w:lvl w:ilvl="6" w:tplc="C616D4D0">
      <w:start w:val="1"/>
      <w:numFmt w:val="decimal"/>
      <w:lvlText w:val="%7."/>
      <w:lvlJc w:val="left"/>
      <w:pPr>
        <w:ind w:left="5040" w:hanging="360"/>
      </w:pPr>
    </w:lvl>
    <w:lvl w:ilvl="7" w:tplc="B27AA36A">
      <w:start w:val="1"/>
      <w:numFmt w:val="lowerLetter"/>
      <w:lvlText w:val="%8."/>
      <w:lvlJc w:val="left"/>
      <w:pPr>
        <w:ind w:left="5760" w:hanging="360"/>
      </w:pPr>
    </w:lvl>
    <w:lvl w:ilvl="8" w:tplc="8800EAD0">
      <w:start w:val="1"/>
      <w:numFmt w:val="lowerRoman"/>
      <w:lvlText w:val="%9."/>
      <w:lvlJc w:val="right"/>
      <w:pPr>
        <w:ind w:left="6480" w:hanging="180"/>
      </w:pPr>
    </w:lvl>
  </w:abstractNum>
  <w:abstractNum w:abstractNumId="67" w15:restartNumberingAfterBreak="0">
    <w:nsid w:val="565F2484"/>
    <w:multiLevelType w:val="hybridMultilevel"/>
    <w:tmpl w:val="FFFFFFFF"/>
    <w:lvl w:ilvl="0" w:tplc="A1C0EDF6">
      <w:start w:val="1"/>
      <w:numFmt w:val="decimal"/>
      <w:lvlText w:val="%1."/>
      <w:lvlJc w:val="left"/>
      <w:pPr>
        <w:ind w:left="720" w:hanging="360"/>
      </w:pPr>
    </w:lvl>
    <w:lvl w:ilvl="1" w:tplc="B4349FA6">
      <w:start w:val="1"/>
      <w:numFmt w:val="lowerLetter"/>
      <w:lvlText w:val="%2."/>
      <w:lvlJc w:val="left"/>
      <w:pPr>
        <w:ind w:left="1440" w:hanging="360"/>
      </w:pPr>
    </w:lvl>
    <w:lvl w:ilvl="2" w:tplc="1AB04AE4">
      <w:start w:val="1"/>
      <w:numFmt w:val="decimal"/>
      <w:lvlText w:val="%3.1.2"/>
      <w:lvlJc w:val="left"/>
      <w:pPr>
        <w:ind w:left="2160" w:hanging="180"/>
      </w:pPr>
    </w:lvl>
    <w:lvl w:ilvl="3" w:tplc="819CC8FE">
      <w:start w:val="1"/>
      <w:numFmt w:val="decimal"/>
      <w:lvlText w:val="%4."/>
      <w:lvlJc w:val="left"/>
      <w:pPr>
        <w:ind w:left="2880" w:hanging="360"/>
      </w:pPr>
    </w:lvl>
    <w:lvl w:ilvl="4" w:tplc="3436759A">
      <w:start w:val="1"/>
      <w:numFmt w:val="lowerLetter"/>
      <w:lvlText w:val="%5."/>
      <w:lvlJc w:val="left"/>
      <w:pPr>
        <w:ind w:left="3600" w:hanging="360"/>
      </w:pPr>
    </w:lvl>
    <w:lvl w:ilvl="5" w:tplc="1ABAA622">
      <w:start w:val="1"/>
      <w:numFmt w:val="lowerRoman"/>
      <w:lvlText w:val="%6."/>
      <w:lvlJc w:val="right"/>
      <w:pPr>
        <w:ind w:left="4320" w:hanging="180"/>
      </w:pPr>
    </w:lvl>
    <w:lvl w:ilvl="6" w:tplc="DFAE94CA">
      <w:start w:val="1"/>
      <w:numFmt w:val="decimal"/>
      <w:lvlText w:val="%7."/>
      <w:lvlJc w:val="left"/>
      <w:pPr>
        <w:ind w:left="5040" w:hanging="360"/>
      </w:pPr>
    </w:lvl>
    <w:lvl w:ilvl="7" w:tplc="85E2C2DC">
      <w:start w:val="1"/>
      <w:numFmt w:val="lowerLetter"/>
      <w:lvlText w:val="%8."/>
      <w:lvlJc w:val="left"/>
      <w:pPr>
        <w:ind w:left="5760" w:hanging="360"/>
      </w:pPr>
    </w:lvl>
    <w:lvl w:ilvl="8" w:tplc="0CB017BE">
      <w:start w:val="1"/>
      <w:numFmt w:val="lowerRoman"/>
      <w:lvlText w:val="%9."/>
      <w:lvlJc w:val="right"/>
      <w:pPr>
        <w:ind w:left="6480" w:hanging="180"/>
      </w:pPr>
    </w:lvl>
  </w:abstractNum>
  <w:abstractNum w:abstractNumId="68" w15:restartNumberingAfterBreak="0">
    <w:nsid w:val="57221E1C"/>
    <w:multiLevelType w:val="hybridMultilevel"/>
    <w:tmpl w:val="FFFFFFFF"/>
    <w:lvl w:ilvl="0" w:tplc="2682C62E">
      <w:numFmt w:val="none"/>
      <w:lvlText w:val=""/>
      <w:lvlJc w:val="left"/>
      <w:pPr>
        <w:tabs>
          <w:tab w:val="num" w:pos="360"/>
        </w:tabs>
      </w:pPr>
    </w:lvl>
    <w:lvl w:ilvl="1" w:tplc="6C1C0A1E">
      <w:start w:val="1"/>
      <w:numFmt w:val="lowerLetter"/>
      <w:lvlText w:val="%2."/>
      <w:lvlJc w:val="left"/>
      <w:pPr>
        <w:ind w:left="1440" w:hanging="360"/>
      </w:pPr>
    </w:lvl>
    <w:lvl w:ilvl="2" w:tplc="80E8E192">
      <w:start w:val="1"/>
      <w:numFmt w:val="lowerRoman"/>
      <w:lvlText w:val="%3."/>
      <w:lvlJc w:val="right"/>
      <w:pPr>
        <w:ind w:left="2160" w:hanging="180"/>
      </w:pPr>
    </w:lvl>
    <w:lvl w:ilvl="3" w:tplc="41AA82C8">
      <w:start w:val="1"/>
      <w:numFmt w:val="decimal"/>
      <w:lvlText w:val="%4."/>
      <w:lvlJc w:val="left"/>
      <w:pPr>
        <w:ind w:left="2880" w:hanging="360"/>
      </w:pPr>
    </w:lvl>
    <w:lvl w:ilvl="4" w:tplc="A5E60B6C">
      <w:start w:val="1"/>
      <w:numFmt w:val="lowerLetter"/>
      <w:lvlText w:val="%5."/>
      <w:lvlJc w:val="left"/>
      <w:pPr>
        <w:ind w:left="3600" w:hanging="360"/>
      </w:pPr>
    </w:lvl>
    <w:lvl w:ilvl="5" w:tplc="6FFA3CD8">
      <w:start w:val="1"/>
      <w:numFmt w:val="lowerRoman"/>
      <w:lvlText w:val="%6."/>
      <w:lvlJc w:val="right"/>
      <w:pPr>
        <w:ind w:left="4320" w:hanging="180"/>
      </w:pPr>
    </w:lvl>
    <w:lvl w:ilvl="6" w:tplc="A468C1B6">
      <w:start w:val="1"/>
      <w:numFmt w:val="decimal"/>
      <w:lvlText w:val="%7."/>
      <w:lvlJc w:val="left"/>
      <w:pPr>
        <w:ind w:left="5040" w:hanging="360"/>
      </w:pPr>
    </w:lvl>
    <w:lvl w:ilvl="7" w:tplc="1D26BC36">
      <w:start w:val="1"/>
      <w:numFmt w:val="lowerLetter"/>
      <w:lvlText w:val="%8."/>
      <w:lvlJc w:val="left"/>
      <w:pPr>
        <w:ind w:left="5760" w:hanging="360"/>
      </w:pPr>
    </w:lvl>
    <w:lvl w:ilvl="8" w:tplc="DF985A3C">
      <w:start w:val="1"/>
      <w:numFmt w:val="lowerRoman"/>
      <w:lvlText w:val="%9."/>
      <w:lvlJc w:val="right"/>
      <w:pPr>
        <w:ind w:left="6480" w:hanging="180"/>
      </w:pPr>
    </w:lvl>
  </w:abstractNum>
  <w:abstractNum w:abstractNumId="69" w15:restartNumberingAfterBreak="0">
    <w:nsid w:val="58212457"/>
    <w:multiLevelType w:val="multilevel"/>
    <w:tmpl w:val="37A8AB9A"/>
    <w:lvl w:ilvl="0">
      <w:start w:val="1"/>
      <w:numFmt w:val="decimal"/>
      <w:lvlText w:val="%1."/>
      <w:lvlJc w:val="left"/>
      <w:pPr>
        <w:ind w:left="570" w:hanging="570"/>
      </w:pPr>
      <w:rPr>
        <w:rFonts w:cs="Gill Sans Light" w:hint="default"/>
      </w:rPr>
    </w:lvl>
    <w:lvl w:ilvl="1">
      <w:start w:val="1"/>
      <w:numFmt w:val="decimal"/>
      <w:isLgl/>
      <w:lvlText w:val="%1.%2"/>
      <w:lvlJc w:val="left"/>
      <w:pPr>
        <w:ind w:left="570" w:hanging="570"/>
      </w:pPr>
      <w:rPr>
        <w:rFonts w:hint="default"/>
      </w:rPr>
    </w:lvl>
    <w:lvl w:ilvl="2">
      <w:start w:val="1"/>
      <w:numFmt w:val="lowerRoman"/>
      <w:lvlText w:val="%3."/>
      <w:lvlJc w:val="righ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0" w15:restartNumberingAfterBreak="0">
    <w:nsid w:val="58E05487"/>
    <w:multiLevelType w:val="hybridMultilevel"/>
    <w:tmpl w:val="59440786"/>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CAA21AB"/>
    <w:multiLevelType w:val="hybridMultilevel"/>
    <w:tmpl w:val="CAC8E780"/>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CB781CB"/>
    <w:multiLevelType w:val="hybridMultilevel"/>
    <w:tmpl w:val="FFFFFFFF"/>
    <w:lvl w:ilvl="0" w:tplc="5F56F562">
      <w:start w:val="2"/>
      <w:numFmt w:val="decimal"/>
      <w:lvlText w:val="%1."/>
      <w:lvlJc w:val="left"/>
      <w:pPr>
        <w:ind w:left="720" w:hanging="360"/>
      </w:pPr>
    </w:lvl>
    <w:lvl w:ilvl="1" w:tplc="528C35E4">
      <w:start w:val="1"/>
      <w:numFmt w:val="lowerLetter"/>
      <w:lvlText w:val="%2."/>
      <w:lvlJc w:val="left"/>
      <w:pPr>
        <w:ind w:left="1440" w:hanging="360"/>
      </w:pPr>
    </w:lvl>
    <w:lvl w:ilvl="2" w:tplc="F064BBCE">
      <w:start w:val="1"/>
      <w:numFmt w:val="lowerRoman"/>
      <w:lvlText w:val="%3."/>
      <w:lvlJc w:val="right"/>
      <w:pPr>
        <w:ind w:left="2160" w:hanging="180"/>
      </w:pPr>
    </w:lvl>
    <w:lvl w:ilvl="3" w:tplc="7B54B84A">
      <w:start w:val="1"/>
      <w:numFmt w:val="decimal"/>
      <w:lvlText w:val="%4."/>
      <w:lvlJc w:val="left"/>
      <w:pPr>
        <w:ind w:left="2880" w:hanging="360"/>
      </w:pPr>
    </w:lvl>
    <w:lvl w:ilvl="4" w:tplc="8B98AA58">
      <w:start w:val="1"/>
      <w:numFmt w:val="lowerLetter"/>
      <w:lvlText w:val="%5."/>
      <w:lvlJc w:val="left"/>
      <w:pPr>
        <w:ind w:left="3600" w:hanging="360"/>
      </w:pPr>
    </w:lvl>
    <w:lvl w:ilvl="5" w:tplc="69AAF55E">
      <w:start w:val="1"/>
      <w:numFmt w:val="lowerRoman"/>
      <w:lvlText w:val="%6."/>
      <w:lvlJc w:val="right"/>
      <w:pPr>
        <w:ind w:left="4320" w:hanging="180"/>
      </w:pPr>
    </w:lvl>
    <w:lvl w:ilvl="6" w:tplc="CDBA137A">
      <w:start w:val="1"/>
      <w:numFmt w:val="decimal"/>
      <w:lvlText w:val="%7."/>
      <w:lvlJc w:val="left"/>
      <w:pPr>
        <w:ind w:left="5040" w:hanging="360"/>
      </w:pPr>
    </w:lvl>
    <w:lvl w:ilvl="7" w:tplc="95F4272A">
      <w:start w:val="1"/>
      <w:numFmt w:val="lowerLetter"/>
      <w:lvlText w:val="%8."/>
      <w:lvlJc w:val="left"/>
      <w:pPr>
        <w:ind w:left="5760" w:hanging="360"/>
      </w:pPr>
    </w:lvl>
    <w:lvl w:ilvl="8" w:tplc="CD34EC98">
      <w:start w:val="1"/>
      <w:numFmt w:val="lowerRoman"/>
      <w:lvlText w:val="%9."/>
      <w:lvlJc w:val="right"/>
      <w:pPr>
        <w:ind w:left="6480" w:hanging="180"/>
      </w:pPr>
    </w:lvl>
  </w:abstractNum>
  <w:abstractNum w:abstractNumId="73" w15:restartNumberingAfterBreak="0">
    <w:nsid w:val="5E2C7873"/>
    <w:multiLevelType w:val="hybridMultilevel"/>
    <w:tmpl w:val="2A2E74C0"/>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058E47D"/>
    <w:multiLevelType w:val="hybridMultilevel"/>
    <w:tmpl w:val="FFFFFFFF"/>
    <w:lvl w:ilvl="0" w:tplc="ACFAA26E">
      <w:start w:val="1"/>
      <w:numFmt w:val="decimal"/>
      <w:lvlText w:val="%1."/>
      <w:lvlJc w:val="left"/>
      <w:pPr>
        <w:ind w:left="720" w:hanging="360"/>
      </w:pPr>
    </w:lvl>
    <w:lvl w:ilvl="1" w:tplc="C9F43A3E">
      <w:start w:val="1"/>
      <w:numFmt w:val="decimal"/>
      <w:lvlText w:val="%2.1"/>
      <w:lvlJc w:val="left"/>
      <w:pPr>
        <w:ind w:left="1440" w:hanging="360"/>
      </w:pPr>
    </w:lvl>
    <w:lvl w:ilvl="2" w:tplc="BC361282">
      <w:start w:val="1"/>
      <w:numFmt w:val="decimal"/>
      <w:lvlText w:val="%3.1.1"/>
      <w:lvlJc w:val="left"/>
      <w:pPr>
        <w:ind w:left="2160" w:hanging="180"/>
      </w:pPr>
    </w:lvl>
    <w:lvl w:ilvl="3" w:tplc="821A7E5E">
      <w:start w:val="1"/>
      <w:numFmt w:val="decimal"/>
      <w:lvlText w:val="%4."/>
      <w:lvlJc w:val="left"/>
      <w:pPr>
        <w:ind w:left="2880" w:hanging="360"/>
      </w:pPr>
    </w:lvl>
    <w:lvl w:ilvl="4" w:tplc="6AB2BEB8">
      <w:start w:val="1"/>
      <w:numFmt w:val="lowerLetter"/>
      <w:lvlText w:val="%5."/>
      <w:lvlJc w:val="left"/>
      <w:pPr>
        <w:ind w:left="3600" w:hanging="360"/>
      </w:pPr>
    </w:lvl>
    <w:lvl w:ilvl="5" w:tplc="49686D7E">
      <w:start w:val="1"/>
      <w:numFmt w:val="lowerRoman"/>
      <w:lvlText w:val="%6."/>
      <w:lvlJc w:val="right"/>
      <w:pPr>
        <w:ind w:left="4320" w:hanging="180"/>
      </w:pPr>
    </w:lvl>
    <w:lvl w:ilvl="6" w:tplc="E9D88ED4">
      <w:start w:val="1"/>
      <w:numFmt w:val="decimal"/>
      <w:lvlText w:val="%7."/>
      <w:lvlJc w:val="left"/>
      <w:pPr>
        <w:ind w:left="5040" w:hanging="360"/>
      </w:pPr>
    </w:lvl>
    <w:lvl w:ilvl="7" w:tplc="F0023E36">
      <w:start w:val="1"/>
      <w:numFmt w:val="lowerLetter"/>
      <w:lvlText w:val="%8."/>
      <w:lvlJc w:val="left"/>
      <w:pPr>
        <w:ind w:left="5760" w:hanging="360"/>
      </w:pPr>
    </w:lvl>
    <w:lvl w:ilvl="8" w:tplc="FD00AB48">
      <w:start w:val="1"/>
      <w:numFmt w:val="lowerRoman"/>
      <w:lvlText w:val="%9."/>
      <w:lvlJc w:val="right"/>
      <w:pPr>
        <w:ind w:left="6480" w:hanging="180"/>
      </w:pPr>
    </w:lvl>
  </w:abstractNum>
  <w:abstractNum w:abstractNumId="75" w15:restartNumberingAfterBreak="0">
    <w:nsid w:val="6246EA08"/>
    <w:multiLevelType w:val="hybridMultilevel"/>
    <w:tmpl w:val="FFFFFFFF"/>
    <w:lvl w:ilvl="0" w:tplc="7CCC026E">
      <w:start w:val="2"/>
      <w:numFmt w:val="decimal"/>
      <w:lvlText w:val="%1."/>
      <w:lvlJc w:val="left"/>
      <w:pPr>
        <w:ind w:left="720" w:hanging="360"/>
      </w:pPr>
    </w:lvl>
    <w:lvl w:ilvl="1" w:tplc="AF78234C">
      <w:start w:val="1"/>
      <w:numFmt w:val="lowerLetter"/>
      <w:lvlText w:val="%2."/>
      <w:lvlJc w:val="left"/>
      <w:pPr>
        <w:ind w:left="1440" w:hanging="360"/>
      </w:pPr>
    </w:lvl>
    <w:lvl w:ilvl="2" w:tplc="91B2DBFA">
      <w:start w:val="1"/>
      <w:numFmt w:val="lowerRoman"/>
      <w:lvlText w:val="%3."/>
      <w:lvlJc w:val="right"/>
      <w:pPr>
        <w:ind w:left="2160" w:hanging="180"/>
      </w:pPr>
    </w:lvl>
    <w:lvl w:ilvl="3" w:tplc="845E8534">
      <w:start w:val="1"/>
      <w:numFmt w:val="decimal"/>
      <w:lvlText w:val="%4."/>
      <w:lvlJc w:val="left"/>
      <w:pPr>
        <w:ind w:left="2880" w:hanging="360"/>
      </w:pPr>
    </w:lvl>
    <w:lvl w:ilvl="4" w:tplc="7ADCAAE4">
      <w:start w:val="1"/>
      <w:numFmt w:val="lowerLetter"/>
      <w:lvlText w:val="%5."/>
      <w:lvlJc w:val="left"/>
      <w:pPr>
        <w:ind w:left="3600" w:hanging="360"/>
      </w:pPr>
    </w:lvl>
    <w:lvl w:ilvl="5" w:tplc="76B22F66">
      <w:start w:val="1"/>
      <w:numFmt w:val="lowerRoman"/>
      <w:lvlText w:val="%6."/>
      <w:lvlJc w:val="right"/>
      <w:pPr>
        <w:ind w:left="4320" w:hanging="180"/>
      </w:pPr>
    </w:lvl>
    <w:lvl w:ilvl="6" w:tplc="D5745B60">
      <w:start w:val="1"/>
      <w:numFmt w:val="decimal"/>
      <w:lvlText w:val="%7."/>
      <w:lvlJc w:val="left"/>
      <w:pPr>
        <w:ind w:left="5040" w:hanging="360"/>
      </w:pPr>
    </w:lvl>
    <w:lvl w:ilvl="7" w:tplc="0C36ED4A">
      <w:start w:val="1"/>
      <w:numFmt w:val="lowerLetter"/>
      <w:lvlText w:val="%8."/>
      <w:lvlJc w:val="left"/>
      <w:pPr>
        <w:ind w:left="5760" w:hanging="360"/>
      </w:pPr>
    </w:lvl>
    <w:lvl w:ilvl="8" w:tplc="AEB27FD8">
      <w:start w:val="1"/>
      <w:numFmt w:val="lowerRoman"/>
      <w:lvlText w:val="%9."/>
      <w:lvlJc w:val="right"/>
      <w:pPr>
        <w:ind w:left="6480" w:hanging="180"/>
      </w:pPr>
    </w:lvl>
  </w:abstractNum>
  <w:abstractNum w:abstractNumId="76" w15:restartNumberingAfterBreak="0">
    <w:nsid w:val="6472265A"/>
    <w:multiLevelType w:val="hybridMultilevel"/>
    <w:tmpl w:val="06B25F24"/>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4DF1A4D"/>
    <w:multiLevelType w:val="hybridMultilevel"/>
    <w:tmpl w:val="83720E88"/>
    <w:lvl w:ilvl="0" w:tplc="E86892DC">
      <w:start w:val="1"/>
      <w:numFmt w:val="bullet"/>
      <w:lvlText w:val=""/>
      <w:lvlJc w:val="left"/>
      <w:pPr>
        <w:ind w:left="720" w:hanging="360"/>
      </w:pPr>
      <w:rPr>
        <w:rFonts w:ascii="Symbol" w:hAnsi="Symbol"/>
      </w:rPr>
    </w:lvl>
    <w:lvl w:ilvl="1" w:tplc="9634E036">
      <w:start w:val="1"/>
      <w:numFmt w:val="bullet"/>
      <w:lvlText w:val=""/>
      <w:lvlJc w:val="left"/>
      <w:pPr>
        <w:ind w:left="720" w:hanging="360"/>
      </w:pPr>
      <w:rPr>
        <w:rFonts w:ascii="Symbol" w:hAnsi="Symbol"/>
      </w:rPr>
    </w:lvl>
    <w:lvl w:ilvl="2" w:tplc="FE70C250">
      <w:start w:val="1"/>
      <w:numFmt w:val="bullet"/>
      <w:lvlText w:val=""/>
      <w:lvlJc w:val="left"/>
      <w:pPr>
        <w:ind w:left="720" w:hanging="360"/>
      </w:pPr>
      <w:rPr>
        <w:rFonts w:ascii="Symbol" w:hAnsi="Symbol"/>
      </w:rPr>
    </w:lvl>
    <w:lvl w:ilvl="3" w:tplc="FE26C562">
      <w:start w:val="1"/>
      <w:numFmt w:val="bullet"/>
      <w:lvlText w:val=""/>
      <w:lvlJc w:val="left"/>
      <w:pPr>
        <w:ind w:left="720" w:hanging="360"/>
      </w:pPr>
      <w:rPr>
        <w:rFonts w:ascii="Symbol" w:hAnsi="Symbol"/>
      </w:rPr>
    </w:lvl>
    <w:lvl w:ilvl="4" w:tplc="B324DFF0">
      <w:start w:val="1"/>
      <w:numFmt w:val="bullet"/>
      <w:lvlText w:val=""/>
      <w:lvlJc w:val="left"/>
      <w:pPr>
        <w:ind w:left="720" w:hanging="360"/>
      </w:pPr>
      <w:rPr>
        <w:rFonts w:ascii="Symbol" w:hAnsi="Symbol"/>
      </w:rPr>
    </w:lvl>
    <w:lvl w:ilvl="5" w:tplc="7728A18C">
      <w:start w:val="1"/>
      <w:numFmt w:val="bullet"/>
      <w:lvlText w:val=""/>
      <w:lvlJc w:val="left"/>
      <w:pPr>
        <w:ind w:left="720" w:hanging="360"/>
      </w:pPr>
      <w:rPr>
        <w:rFonts w:ascii="Symbol" w:hAnsi="Symbol"/>
      </w:rPr>
    </w:lvl>
    <w:lvl w:ilvl="6" w:tplc="E67A690C">
      <w:start w:val="1"/>
      <w:numFmt w:val="bullet"/>
      <w:lvlText w:val=""/>
      <w:lvlJc w:val="left"/>
      <w:pPr>
        <w:ind w:left="720" w:hanging="360"/>
      </w:pPr>
      <w:rPr>
        <w:rFonts w:ascii="Symbol" w:hAnsi="Symbol"/>
      </w:rPr>
    </w:lvl>
    <w:lvl w:ilvl="7" w:tplc="51F6E0DC">
      <w:start w:val="1"/>
      <w:numFmt w:val="bullet"/>
      <w:lvlText w:val=""/>
      <w:lvlJc w:val="left"/>
      <w:pPr>
        <w:ind w:left="720" w:hanging="360"/>
      </w:pPr>
      <w:rPr>
        <w:rFonts w:ascii="Symbol" w:hAnsi="Symbol"/>
      </w:rPr>
    </w:lvl>
    <w:lvl w:ilvl="8" w:tplc="0364844C">
      <w:start w:val="1"/>
      <w:numFmt w:val="bullet"/>
      <w:lvlText w:val=""/>
      <w:lvlJc w:val="left"/>
      <w:pPr>
        <w:ind w:left="720" w:hanging="360"/>
      </w:pPr>
      <w:rPr>
        <w:rFonts w:ascii="Symbol" w:hAnsi="Symbol"/>
      </w:rPr>
    </w:lvl>
  </w:abstractNum>
  <w:abstractNum w:abstractNumId="78" w15:restartNumberingAfterBreak="0">
    <w:nsid w:val="657D3F03"/>
    <w:multiLevelType w:val="multilevel"/>
    <w:tmpl w:val="878EB40C"/>
    <w:lvl w:ilvl="0">
      <w:start w:val="1"/>
      <w:numFmt w:val="decimal"/>
      <w:lvlText w:val="%1."/>
      <w:lvlJc w:val="left"/>
      <w:pPr>
        <w:ind w:left="360" w:hanging="360"/>
      </w:pPr>
    </w:lvl>
    <w:lvl w:ilvl="1">
      <w:start w:val="1"/>
      <w:numFmt w:val="decimal"/>
      <w:lvlText w:val="%1.%2."/>
      <w:lvlJc w:val="left"/>
      <w:pPr>
        <w:ind w:left="792" w:hanging="432"/>
      </w:pPr>
      <w:rPr>
        <w:rFonts w:ascii="Trebuchet MS" w:hAnsi="Trebuchet MS" w:hint="default"/>
      </w:rPr>
    </w:lvl>
    <w:lvl w:ilvl="2">
      <w:start w:val="1"/>
      <w:numFmt w:val="decimal"/>
      <w:lvlText w:val="%1.%2.%3."/>
      <w:lvlJc w:val="left"/>
      <w:pPr>
        <w:ind w:left="1781"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5B31A53"/>
    <w:multiLevelType w:val="hybridMultilevel"/>
    <w:tmpl w:val="FFFFFFFF"/>
    <w:lvl w:ilvl="0" w:tplc="E3ACEECC">
      <w:start w:val="1"/>
      <w:numFmt w:val="decimal"/>
      <w:lvlText w:val="%1."/>
      <w:lvlJc w:val="left"/>
      <w:pPr>
        <w:ind w:left="720" w:hanging="360"/>
      </w:pPr>
    </w:lvl>
    <w:lvl w:ilvl="1" w:tplc="A5567386">
      <w:start w:val="15"/>
      <w:numFmt w:val="decimal"/>
      <w:lvlText w:val="%2.1"/>
      <w:lvlJc w:val="left"/>
      <w:pPr>
        <w:ind w:left="1440" w:hanging="360"/>
      </w:pPr>
    </w:lvl>
    <w:lvl w:ilvl="2" w:tplc="7A06B69C">
      <w:start w:val="1"/>
      <w:numFmt w:val="decimal"/>
      <w:lvlText w:val="(%3)"/>
      <w:lvlJc w:val="left"/>
      <w:pPr>
        <w:ind w:left="2160" w:hanging="180"/>
      </w:pPr>
    </w:lvl>
    <w:lvl w:ilvl="3" w:tplc="20942452">
      <w:start w:val="1"/>
      <w:numFmt w:val="decimal"/>
      <w:lvlText w:val="%4."/>
      <w:lvlJc w:val="left"/>
      <w:pPr>
        <w:ind w:left="2880" w:hanging="360"/>
      </w:pPr>
    </w:lvl>
    <w:lvl w:ilvl="4" w:tplc="E07A4666">
      <w:start w:val="1"/>
      <w:numFmt w:val="lowerLetter"/>
      <w:lvlText w:val="%5."/>
      <w:lvlJc w:val="left"/>
      <w:pPr>
        <w:ind w:left="3600" w:hanging="360"/>
      </w:pPr>
    </w:lvl>
    <w:lvl w:ilvl="5" w:tplc="4A7E5924">
      <w:start w:val="1"/>
      <w:numFmt w:val="lowerRoman"/>
      <w:lvlText w:val="%6."/>
      <w:lvlJc w:val="right"/>
      <w:pPr>
        <w:ind w:left="4320" w:hanging="180"/>
      </w:pPr>
    </w:lvl>
    <w:lvl w:ilvl="6" w:tplc="16D2FF5E">
      <w:start w:val="1"/>
      <w:numFmt w:val="decimal"/>
      <w:lvlText w:val="%7."/>
      <w:lvlJc w:val="left"/>
      <w:pPr>
        <w:ind w:left="5040" w:hanging="360"/>
      </w:pPr>
    </w:lvl>
    <w:lvl w:ilvl="7" w:tplc="4D1A4110">
      <w:start w:val="1"/>
      <w:numFmt w:val="lowerLetter"/>
      <w:lvlText w:val="%8."/>
      <w:lvlJc w:val="left"/>
      <w:pPr>
        <w:ind w:left="5760" w:hanging="360"/>
      </w:pPr>
    </w:lvl>
    <w:lvl w:ilvl="8" w:tplc="9744A328">
      <w:start w:val="1"/>
      <w:numFmt w:val="lowerRoman"/>
      <w:lvlText w:val="%9."/>
      <w:lvlJc w:val="right"/>
      <w:pPr>
        <w:ind w:left="6480" w:hanging="180"/>
      </w:pPr>
    </w:lvl>
  </w:abstractNum>
  <w:abstractNum w:abstractNumId="80" w15:restartNumberingAfterBreak="0">
    <w:nsid w:val="67F27F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C3A6B64"/>
    <w:multiLevelType w:val="hybridMultilevel"/>
    <w:tmpl w:val="FFFFFFFF"/>
    <w:lvl w:ilvl="0" w:tplc="74DC83FA">
      <w:start w:val="1"/>
      <w:numFmt w:val="decimal"/>
      <w:lvlText w:val="%1."/>
      <w:lvlJc w:val="left"/>
      <w:pPr>
        <w:ind w:left="720" w:hanging="360"/>
      </w:pPr>
    </w:lvl>
    <w:lvl w:ilvl="1" w:tplc="A772387C">
      <w:start w:val="1"/>
      <w:numFmt w:val="decimal"/>
      <w:lvlText w:val="%2.1."/>
      <w:lvlJc w:val="left"/>
      <w:pPr>
        <w:ind w:left="1440" w:hanging="360"/>
      </w:pPr>
    </w:lvl>
    <w:lvl w:ilvl="2" w:tplc="607AB8D8">
      <w:start w:val="1"/>
      <w:numFmt w:val="decimal"/>
      <w:lvlText w:val="%3.1.1."/>
      <w:lvlJc w:val="left"/>
      <w:pPr>
        <w:ind w:left="2160" w:hanging="180"/>
      </w:pPr>
    </w:lvl>
    <w:lvl w:ilvl="3" w:tplc="D73CC54E">
      <w:start w:val="1"/>
      <w:numFmt w:val="decimal"/>
      <w:lvlText w:val="%4."/>
      <w:lvlJc w:val="left"/>
      <w:pPr>
        <w:ind w:left="2880" w:hanging="360"/>
      </w:pPr>
    </w:lvl>
    <w:lvl w:ilvl="4" w:tplc="EF1EF9FA">
      <w:start w:val="1"/>
      <w:numFmt w:val="lowerLetter"/>
      <w:lvlText w:val="%5."/>
      <w:lvlJc w:val="left"/>
      <w:pPr>
        <w:ind w:left="3600" w:hanging="360"/>
      </w:pPr>
    </w:lvl>
    <w:lvl w:ilvl="5" w:tplc="AA3652F0">
      <w:start w:val="1"/>
      <w:numFmt w:val="lowerRoman"/>
      <w:lvlText w:val="%6."/>
      <w:lvlJc w:val="right"/>
      <w:pPr>
        <w:ind w:left="4320" w:hanging="180"/>
      </w:pPr>
    </w:lvl>
    <w:lvl w:ilvl="6" w:tplc="4CA6EA52">
      <w:start w:val="1"/>
      <w:numFmt w:val="decimal"/>
      <w:lvlText w:val="%7."/>
      <w:lvlJc w:val="left"/>
      <w:pPr>
        <w:ind w:left="5040" w:hanging="360"/>
      </w:pPr>
    </w:lvl>
    <w:lvl w:ilvl="7" w:tplc="E22C6E36">
      <w:start w:val="1"/>
      <w:numFmt w:val="lowerLetter"/>
      <w:lvlText w:val="%8."/>
      <w:lvlJc w:val="left"/>
      <w:pPr>
        <w:ind w:left="5760" w:hanging="360"/>
      </w:pPr>
    </w:lvl>
    <w:lvl w:ilvl="8" w:tplc="A7C6FE28">
      <w:start w:val="1"/>
      <w:numFmt w:val="lowerRoman"/>
      <w:lvlText w:val="%9."/>
      <w:lvlJc w:val="right"/>
      <w:pPr>
        <w:ind w:left="6480" w:hanging="180"/>
      </w:pPr>
    </w:lvl>
  </w:abstractNum>
  <w:abstractNum w:abstractNumId="82" w15:restartNumberingAfterBreak="0">
    <w:nsid w:val="6C793CDB"/>
    <w:multiLevelType w:val="hybridMultilevel"/>
    <w:tmpl w:val="AF4A1BBC"/>
    <w:lvl w:ilvl="0" w:tplc="49709C76">
      <w:start w:val="1"/>
      <w:numFmt w:val="lowerRoman"/>
      <w:lvlText w:val="%1)"/>
      <w:lvlJc w:val="left"/>
      <w:pPr>
        <w:ind w:left="829" w:hanging="360"/>
      </w:pPr>
      <w:rPr>
        <w:rFonts w:hint="default"/>
      </w:r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83" w15:restartNumberingAfterBreak="0">
    <w:nsid w:val="6D64F406"/>
    <w:multiLevelType w:val="hybridMultilevel"/>
    <w:tmpl w:val="FFFFFFFF"/>
    <w:lvl w:ilvl="0" w:tplc="E456463E">
      <w:start w:val="1"/>
      <w:numFmt w:val="decimal"/>
      <w:lvlText w:val="%1."/>
      <w:lvlJc w:val="left"/>
      <w:pPr>
        <w:ind w:left="360" w:hanging="360"/>
      </w:pPr>
    </w:lvl>
    <w:lvl w:ilvl="1" w:tplc="46FE02FA">
      <w:start w:val="1"/>
      <w:numFmt w:val="lowerLetter"/>
      <w:lvlText w:val="%2."/>
      <w:lvlJc w:val="left"/>
      <w:pPr>
        <w:ind w:left="792" w:hanging="360"/>
      </w:pPr>
    </w:lvl>
    <w:lvl w:ilvl="2" w:tplc="6F7C5C00">
      <w:start w:val="1"/>
      <w:numFmt w:val="lowerRoman"/>
      <w:lvlText w:val="%3."/>
      <w:lvlJc w:val="right"/>
      <w:pPr>
        <w:ind w:left="1224" w:hanging="180"/>
      </w:pPr>
    </w:lvl>
    <w:lvl w:ilvl="3" w:tplc="0458E318">
      <w:start w:val="1"/>
      <w:numFmt w:val="decimal"/>
      <w:lvlText w:val="%4."/>
      <w:lvlJc w:val="left"/>
      <w:pPr>
        <w:ind w:left="1728" w:hanging="360"/>
      </w:pPr>
    </w:lvl>
    <w:lvl w:ilvl="4" w:tplc="B0BCAD28">
      <w:start w:val="1"/>
      <w:numFmt w:val="lowerLetter"/>
      <w:lvlText w:val="%5."/>
      <w:lvlJc w:val="left"/>
      <w:pPr>
        <w:ind w:left="2232" w:hanging="360"/>
      </w:pPr>
    </w:lvl>
    <w:lvl w:ilvl="5" w:tplc="83CEEA9A">
      <w:start w:val="1"/>
      <w:numFmt w:val="lowerRoman"/>
      <w:lvlText w:val="%6."/>
      <w:lvlJc w:val="right"/>
      <w:pPr>
        <w:ind w:left="2736" w:hanging="180"/>
      </w:pPr>
    </w:lvl>
    <w:lvl w:ilvl="6" w:tplc="A608FA86">
      <w:start w:val="1"/>
      <w:numFmt w:val="decimal"/>
      <w:lvlText w:val="%7."/>
      <w:lvlJc w:val="left"/>
      <w:pPr>
        <w:ind w:left="3240" w:hanging="360"/>
      </w:pPr>
    </w:lvl>
    <w:lvl w:ilvl="7" w:tplc="794480B0">
      <w:start w:val="1"/>
      <w:numFmt w:val="lowerLetter"/>
      <w:lvlText w:val="%8."/>
      <w:lvlJc w:val="left"/>
      <w:pPr>
        <w:ind w:left="3744" w:hanging="360"/>
      </w:pPr>
    </w:lvl>
    <w:lvl w:ilvl="8" w:tplc="68980522">
      <w:start w:val="1"/>
      <w:numFmt w:val="lowerRoman"/>
      <w:lvlText w:val="%9."/>
      <w:lvlJc w:val="right"/>
      <w:pPr>
        <w:ind w:left="4320" w:hanging="180"/>
      </w:pPr>
    </w:lvl>
  </w:abstractNum>
  <w:abstractNum w:abstractNumId="84" w15:restartNumberingAfterBreak="0">
    <w:nsid w:val="6DA1D736"/>
    <w:multiLevelType w:val="hybridMultilevel"/>
    <w:tmpl w:val="FFFFFFFF"/>
    <w:lvl w:ilvl="0" w:tplc="5C7C68CE">
      <w:start w:val="6"/>
      <w:numFmt w:val="decimal"/>
      <w:lvlText w:val="%1."/>
      <w:lvlJc w:val="left"/>
      <w:pPr>
        <w:ind w:left="720" w:hanging="360"/>
      </w:pPr>
    </w:lvl>
    <w:lvl w:ilvl="1" w:tplc="FEEC5084">
      <w:start w:val="1"/>
      <w:numFmt w:val="lowerLetter"/>
      <w:lvlText w:val="%2."/>
      <w:lvlJc w:val="left"/>
      <w:pPr>
        <w:ind w:left="1440" w:hanging="360"/>
      </w:pPr>
    </w:lvl>
    <w:lvl w:ilvl="2" w:tplc="6378733A">
      <w:start w:val="1"/>
      <w:numFmt w:val="lowerRoman"/>
      <w:lvlText w:val="%3."/>
      <w:lvlJc w:val="right"/>
      <w:pPr>
        <w:ind w:left="2160" w:hanging="180"/>
      </w:pPr>
    </w:lvl>
    <w:lvl w:ilvl="3" w:tplc="DE7496F4">
      <w:start w:val="1"/>
      <w:numFmt w:val="decimal"/>
      <w:lvlText w:val="%4."/>
      <w:lvlJc w:val="left"/>
      <w:pPr>
        <w:ind w:left="2880" w:hanging="360"/>
      </w:pPr>
    </w:lvl>
    <w:lvl w:ilvl="4" w:tplc="7BAE4ACA">
      <w:start w:val="1"/>
      <w:numFmt w:val="lowerLetter"/>
      <w:lvlText w:val="%5."/>
      <w:lvlJc w:val="left"/>
      <w:pPr>
        <w:ind w:left="3600" w:hanging="360"/>
      </w:pPr>
    </w:lvl>
    <w:lvl w:ilvl="5" w:tplc="AEACABB4">
      <w:start w:val="1"/>
      <w:numFmt w:val="lowerRoman"/>
      <w:lvlText w:val="%6."/>
      <w:lvlJc w:val="right"/>
      <w:pPr>
        <w:ind w:left="4320" w:hanging="180"/>
      </w:pPr>
    </w:lvl>
    <w:lvl w:ilvl="6" w:tplc="C8D66CE8">
      <w:start w:val="1"/>
      <w:numFmt w:val="decimal"/>
      <w:lvlText w:val="%7."/>
      <w:lvlJc w:val="left"/>
      <w:pPr>
        <w:ind w:left="5040" w:hanging="360"/>
      </w:pPr>
    </w:lvl>
    <w:lvl w:ilvl="7" w:tplc="6D1096B4">
      <w:start w:val="1"/>
      <w:numFmt w:val="lowerLetter"/>
      <w:lvlText w:val="%8."/>
      <w:lvlJc w:val="left"/>
      <w:pPr>
        <w:ind w:left="5760" w:hanging="360"/>
      </w:pPr>
    </w:lvl>
    <w:lvl w:ilvl="8" w:tplc="F434FA6E">
      <w:start w:val="1"/>
      <w:numFmt w:val="lowerRoman"/>
      <w:lvlText w:val="%9."/>
      <w:lvlJc w:val="right"/>
      <w:pPr>
        <w:ind w:left="6480" w:hanging="180"/>
      </w:pPr>
    </w:lvl>
  </w:abstractNum>
  <w:abstractNum w:abstractNumId="85" w15:restartNumberingAfterBreak="0">
    <w:nsid w:val="6DBF11A4"/>
    <w:multiLevelType w:val="hybridMultilevel"/>
    <w:tmpl w:val="B4A6E618"/>
    <w:lvl w:ilvl="0" w:tplc="D7125AD6">
      <w:start w:val="1"/>
      <w:numFmt w:val="lowerLetter"/>
      <w:lvlText w:val="%1."/>
      <w:lvlJc w:val="left"/>
      <w:pPr>
        <w:tabs>
          <w:tab w:val="num" w:pos="720"/>
        </w:tabs>
        <w:ind w:left="720" w:hanging="360"/>
      </w:pPr>
      <w:rPr>
        <w:b w:val="0"/>
      </w:rPr>
    </w:lvl>
    <w:lvl w:ilvl="1" w:tplc="1DB40CBA">
      <w:start w:val="1"/>
      <w:numFmt w:val="lowerLetter"/>
      <w:lvlText w:val="%2."/>
      <w:lvlJc w:val="left"/>
      <w:pPr>
        <w:tabs>
          <w:tab w:val="num" w:pos="1080"/>
        </w:tabs>
        <w:ind w:left="1080" w:hanging="360"/>
      </w:pPr>
    </w:lvl>
    <w:lvl w:ilvl="2" w:tplc="9050C5AC" w:tentative="1">
      <w:start w:val="1"/>
      <w:numFmt w:val="lowerRoman"/>
      <w:lvlText w:val="%3."/>
      <w:lvlJc w:val="right"/>
      <w:pPr>
        <w:tabs>
          <w:tab w:val="num" w:pos="1800"/>
        </w:tabs>
        <w:ind w:left="1800" w:hanging="180"/>
      </w:pPr>
    </w:lvl>
    <w:lvl w:ilvl="3" w:tplc="01A80B36" w:tentative="1">
      <w:start w:val="1"/>
      <w:numFmt w:val="decimal"/>
      <w:lvlText w:val="%4."/>
      <w:lvlJc w:val="left"/>
      <w:pPr>
        <w:tabs>
          <w:tab w:val="num" w:pos="2520"/>
        </w:tabs>
        <w:ind w:left="2520" w:hanging="360"/>
      </w:pPr>
    </w:lvl>
    <w:lvl w:ilvl="4" w:tplc="649C550E" w:tentative="1">
      <w:start w:val="1"/>
      <w:numFmt w:val="lowerLetter"/>
      <w:lvlText w:val="%5."/>
      <w:lvlJc w:val="left"/>
      <w:pPr>
        <w:tabs>
          <w:tab w:val="num" w:pos="3240"/>
        </w:tabs>
        <w:ind w:left="3240" w:hanging="360"/>
      </w:pPr>
    </w:lvl>
    <w:lvl w:ilvl="5" w:tplc="50A895A4" w:tentative="1">
      <w:start w:val="1"/>
      <w:numFmt w:val="lowerRoman"/>
      <w:lvlText w:val="%6."/>
      <w:lvlJc w:val="right"/>
      <w:pPr>
        <w:tabs>
          <w:tab w:val="num" w:pos="3960"/>
        </w:tabs>
        <w:ind w:left="3960" w:hanging="180"/>
      </w:pPr>
    </w:lvl>
    <w:lvl w:ilvl="6" w:tplc="570A81F0" w:tentative="1">
      <w:start w:val="1"/>
      <w:numFmt w:val="decimal"/>
      <w:lvlText w:val="%7."/>
      <w:lvlJc w:val="left"/>
      <w:pPr>
        <w:tabs>
          <w:tab w:val="num" w:pos="4680"/>
        </w:tabs>
        <w:ind w:left="4680" w:hanging="360"/>
      </w:pPr>
    </w:lvl>
    <w:lvl w:ilvl="7" w:tplc="580C1AB0" w:tentative="1">
      <w:start w:val="1"/>
      <w:numFmt w:val="lowerLetter"/>
      <w:lvlText w:val="%8."/>
      <w:lvlJc w:val="left"/>
      <w:pPr>
        <w:tabs>
          <w:tab w:val="num" w:pos="5400"/>
        </w:tabs>
        <w:ind w:left="5400" w:hanging="360"/>
      </w:pPr>
    </w:lvl>
    <w:lvl w:ilvl="8" w:tplc="59160B90" w:tentative="1">
      <w:start w:val="1"/>
      <w:numFmt w:val="lowerRoman"/>
      <w:lvlText w:val="%9."/>
      <w:lvlJc w:val="right"/>
      <w:pPr>
        <w:tabs>
          <w:tab w:val="num" w:pos="6120"/>
        </w:tabs>
        <w:ind w:left="6120" w:hanging="180"/>
      </w:pPr>
    </w:lvl>
  </w:abstractNum>
  <w:abstractNum w:abstractNumId="86" w15:restartNumberingAfterBreak="0">
    <w:nsid w:val="6F347CFA"/>
    <w:multiLevelType w:val="hybridMultilevel"/>
    <w:tmpl w:val="B5F4E410"/>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0C469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12DFA0D"/>
    <w:multiLevelType w:val="hybridMultilevel"/>
    <w:tmpl w:val="FFFFFFFF"/>
    <w:lvl w:ilvl="0" w:tplc="5876121E">
      <w:start w:val="9"/>
      <w:numFmt w:val="decimal"/>
      <w:lvlText w:val="%1."/>
      <w:lvlJc w:val="left"/>
      <w:pPr>
        <w:ind w:left="720" w:hanging="360"/>
      </w:pPr>
    </w:lvl>
    <w:lvl w:ilvl="1" w:tplc="6EBA42C2">
      <w:start w:val="1"/>
      <w:numFmt w:val="lowerLetter"/>
      <w:lvlText w:val="%2."/>
      <w:lvlJc w:val="left"/>
      <w:pPr>
        <w:ind w:left="1440" w:hanging="360"/>
      </w:pPr>
    </w:lvl>
    <w:lvl w:ilvl="2" w:tplc="6A56C968">
      <w:start w:val="1"/>
      <w:numFmt w:val="lowerRoman"/>
      <w:lvlText w:val="%3."/>
      <w:lvlJc w:val="right"/>
      <w:pPr>
        <w:ind w:left="2160" w:hanging="180"/>
      </w:pPr>
    </w:lvl>
    <w:lvl w:ilvl="3" w:tplc="1C8EFB8C">
      <w:start w:val="1"/>
      <w:numFmt w:val="decimal"/>
      <w:lvlText w:val="%4."/>
      <w:lvlJc w:val="left"/>
      <w:pPr>
        <w:ind w:left="2880" w:hanging="360"/>
      </w:pPr>
    </w:lvl>
    <w:lvl w:ilvl="4" w:tplc="D562AF9A">
      <w:start w:val="1"/>
      <w:numFmt w:val="lowerLetter"/>
      <w:lvlText w:val="%5."/>
      <w:lvlJc w:val="left"/>
      <w:pPr>
        <w:ind w:left="3600" w:hanging="360"/>
      </w:pPr>
    </w:lvl>
    <w:lvl w:ilvl="5" w:tplc="2D1E50EE">
      <w:start w:val="1"/>
      <w:numFmt w:val="lowerRoman"/>
      <w:lvlText w:val="%6."/>
      <w:lvlJc w:val="right"/>
      <w:pPr>
        <w:ind w:left="4320" w:hanging="180"/>
      </w:pPr>
    </w:lvl>
    <w:lvl w:ilvl="6" w:tplc="3DC07372">
      <w:start w:val="1"/>
      <w:numFmt w:val="decimal"/>
      <w:lvlText w:val="%7."/>
      <w:lvlJc w:val="left"/>
      <w:pPr>
        <w:ind w:left="5040" w:hanging="360"/>
      </w:pPr>
    </w:lvl>
    <w:lvl w:ilvl="7" w:tplc="7CD8FD3C">
      <w:start w:val="1"/>
      <w:numFmt w:val="lowerLetter"/>
      <w:lvlText w:val="%8."/>
      <w:lvlJc w:val="left"/>
      <w:pPr>
        <w:ind w:left="5760" w:hanging="360"/>
      </w:pPr>
    </w:lvl>
    <w:lvl w:ilvl="8" w:tplc="AB5A4EAC">
      <w:start w:val="1"/>
      <w:numFmt w:val="lowerRoman"/>
      <w:lvlText w:val="%9."/>
      <w:lvlJc w:val="right"/>
      <w:pPr>
        <w:ind w:left="6480" w:hanging="180"/>
      </w:pPr>
    </w:lvl>
  </w:abstractNum>
  <w:abstractNum w:abstractNumId="89" w15:restartNumberingAfterBreak="0">
    <w:nsid w:val="73571DDB"/>
    <w:multiLevelType w:val="hybridMultilevel"/>
    <w:tmpl w:val="21E4708C"/>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6723215"/>
    <w:multiLevelType w:val="hybridMultilevel"/>
    <w:tmpl w:val="3132BE60"/>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BA0F32"/>
    <w:multiLevelType w:val="multilevel"/>
    <w:tmpl w:val="0809001F"/>
    <w:lvl w:ilvl="0">
      <w:numFmt w:val="decimal"/>
      <w:lvlText w:val=""/>
      <w:lvlJc w:val="left"/>
      <w:pPr>
        <w:tabs>
          <w:tab w:val="num" w:pos="360"/>
        </w:tabs>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6E10548"/>
    <w:multiLevelType w:val="hybridMultilevel"/>
    <w:tmpl w:val="FFFFFFFF"/>
    <w:lvl w:ilvl="0" w:tplc="7DB86918">
      <w:start w:val="3"/>
      <w:numFmt w:val="decimal"/>
      <w:lvlText w:val="%1."/>
      <w:lvlJc w:val="left"/>
      <w:pPr>
        <w:ind w:left="720" w:hanging="360"/>
      </w:pPr>
    </w:lvl>
    <w:lvl w:ilvl="1" w:tplc="1E6A19BE">
      <w:start w:val="1"/>
      <w:numFmt w:val="lowerLetter"/>
      <w:lvlText w:val="%2."/>
      <w:lvlJc w:val="left"/>
      <w:pPr>
        <w:ind w:left="1440" w:hanging="360"/>
      </w:pPr>
    </w:lvl>
    <w:lvl w:ilvl="2" w:tplc="10EA50EE">
      <w:start w:val="1"/>
      <w:numFmt w:val="lowerRoman"/>
      <w:lvlText w:val="%3."/>
      <w:lvlJc w:val="right"/>
      <w:pPr>
        <w:ind w:left="2160" w:hanging="180"/>
      </w:pPr>
    </w:lvl>
    <w:lvl w:ilvl="3" w:tplc="0DA611EE">
      <w:start w:val="1"/>
      <w:numFmt w:val="decimal"/>
      <w:lvlText w:val="%4."/>
      <w:lvlJc w:val="left"/>
      <w:pPr>
        <w:ind w:left="2880" w:hanging="360"/>
      </w:pPr>
    </w:lvl>
    <w:lvl w:ilvl="4" w:tplc="4F98FF20">
      <w:start w:val="1"/>
      <w:numFmt w:val="lowerLetter"/>
      <w:lvlText w:val="%5."/>
      <w:lvlJc w:val="left"/>
      <w:pPr>
        <w:ind w:left="3600" w:hanging="360"/>
      </w:pPr>
    </w:lvl>
    <w:lvl w:ilvl="5" w:tplc="F950FC2E">
      <w:start w:val="1"/>
      <w:numFmt w:val="lowerRoman"/>
      <w:lvlText w:val="%6."/>
      <w:lvlJc w:val="right"/>
      <w:pPr>
        <w:ind w:left="4320" w:hanging="180"/>
      </w:pPr>
    </w:lvl>
    <w:lvl w:ilvl="6" w:tplc="19AAF8B4">
      <w:start w:val="1"/>
      <w:numFmt w:val="decimal"/>
      <w:lvlText w:val="%7."/>
      <w:lvlJc w:val="left"/>
      <w:pPr>
        <w:ind w:left="5040" w:hanging="360"/>
      </w:pPr>
    </w:lvl>
    <w:lvl w:ilvl="7" w:tplc="9B161FEA">
      <w:start w:val="1"/>
      <w:numFmt w:val="lowerLetter"/>
      <w:lvlText w:val="%8."/>
      <w:lvlJc w:val="left"/>
      <w:pPr>
        <w:ind w:left="5760" w:hanging="360"/>
      </w:pPr>
    </w:lvl>
    <w:lvl w:ilvl="8" w:tplc="A24E0D4A">
      <w:start w:val="1"/>
      <w:numFmt w:val="lowerRoman"/>
      <w:lvlText w:val="%9."/>
      <w:lvlJc w:val="right"/>
      <w:pPr>
        <w:ind w:left="6480" w:hanging="180"/>
      </w:pPr>
    </w:lvl>
  </w:abstractNum>
  <w:abstractNum w:abstractNumId="93" w15:restartNumberingAfterBreak="0">
    <w:nsid w:val="784C5B41"/>
    <w:multiLevelType w:val="hybridMultilevel"/>
    <w:tmpl w:val="1E7A7FA4"/>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AE02559"/>
    <w:multiLevelType w:val="multilevel"/>
    <w:tmpl w:val="5464DAC6"/>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C021942"/>
    <w:multiLevelType w:val="hybridMultilevel"/>
    <w:tmpl w:val="6DDE5AD8"/>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97" w15:restartNumberingAfterBreak="0">
    <w:nsid w:val="7DD4736D"/>
    <w:multiLevelType w:val="hybridMultilevel"/>
    <w:tmpl w:val="CF2A3204"/>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F565CE4"/>
    <w:multiLevelType w:val="hybridMultilevel"/>
    <w:tmpl w:val="B950CC24"/>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8216241">
    <w:abstractNumId w:val="14"/>
  </w:num>
  <w:num w:numId="2" w16cid:durableId="374895352">
    <w:abstractNumId w:val="92"/>
  </w:num>
  <w:num w:numId="3" w16cid:durableId="816993152">
    <w:abstractNumId w:val="72"/>
  </w:num>
  <w:num w:numId="4" w16cid:durableId="634529893">
    <w:abstractNumId w:val="63"/>
  </w:num>
  <w:num w:numId="5" w16cid:durableId="937980737">
    <w:abstractNumId w:val="33"/>
  </w:num>
  <w:num w:numId="6" w16cid:durableId="310915119">
    <w:abstractNumId w:val="61"/>
  </w:num>
  <w:num w:numId="7" w16cid:durableId="1775663699">
    <w:abstractNumId w:val="21"/>
  </w:num>
  <w:num w:numId="8" w16cid:durableId="582423054">
    <w:abstractNumId w:val="88"/>
  </w:num>
  <w:num w:numId="9" w16cid:durableId="591205584">
    <w:abstractNumId w:val="66"/>
  </w:num>
  <w:num w:numId="10" w16cid:durableId="1554580835">
    <w:abstractNumId w:val="0"/>
  </w:num>
  <w:num w:numId="11" w16cid:durableId="247615056">
    <w:abstractNumId w:val="84"/>
  </w:num>
  <w:num w:numId="12" w16cid:durableId="16079026">
    <w:abstractNumId w:val="43"/>
  </w:num>
  <w:num w:numId="13" w16cid:durableId="929777753">
    <w:abstractNumId w:val="22"/>
  </w:num>
  <w:num w:numId="14" w16cid:durableId="509028116">
    <w:abstractNumId w:val="39"/>
  </w:num>
  <w:num w:numId="15" w16cid:durableId="1054352824">
    <w:abstractNumId w:val="75"/>
  </w:num>
  <w:num w:numId="16" w16cid:durableId="522324292">
    <w:abstractNumId w:val="26"/>
  </w:num>
  <w:num w:numId="17" w16cid:durableId="1897159180">
    <w:abstractNumId w:val="54"/>
  </w:num>
  <w:num w:numId="18" w16cid:durableId="1183662569">
    <w:abstractNumId w:val="68"/>
  </w:num>
  <w:num w:numId="19" w16cid:durableId="551694455">
    <w:abstractNumId w:val="3"/>
  </w:num>
  <w:num w:numId="20" w16cid:durableId="13456886">
    <w:abstractNumId w:val="83"/>
  </w:num>
  <w:num w:numId="21" w16cid:durableId="620573731">
    <w:abstractNumId w:val="5"/>
  </w:num>
  <w:num w:numId="22" w16cid:durableId="1161119953">
    <w:abstractNumId w:val="35"/>
  </w:num>
  <w:num w:numId="23" w16cid:durableId="1090930436">
    <w:abstractNumId w:val="36"/>
  </w:num>
  <w:num w:numId="24" w16cid:durableId="1880780846">
    <w:abstractNumId w:val="20"/>
  </w:num>
  <w:num w:numId="25" w16cid:durableId="600382256">
    <w:abstractNumId w:val="24"/>
  </w:num>
  <w:num w:numId="26" w16cid:durableId="464009924">
    <w:abstractNumId w:val="96"/>
  </w:num>
  <w:num w:numId="27" w16cid:durableId="1587574007">
    <w:abstractNumId w:val="6"/>
  </w:num>
  <w:num w:numId="28" w16cid:durableId="1782397">
    <w:abstractNumId w:val="94"/>
  </w:num>
  <w:num w:numId="29" w16cid:durableId="1385064861">
    <w:abstractNumId w:val="82"/>
  </w:num>
  <w:num w:numId="30" w16cid:durableId="495070184">
    <w:abstractNumId w:val="91"/>
  </w:num>
  <w:num w:numId="31" w16cid:durableId="828180344">
    <w:abstractNumId w:val="8"/>
  </w:num>
  <w:num w:numId="32" w16cid:durableId="692534252">
    <w:abstractNumId w:val="9"/>
  </w:num>
  <w:num w:numId="33" w16cid:durableId="656423096">
    <w:abstractNumId w:val="62"/>
  </w:num>
  <w:num w:numId="34" w16cid:durableId="2099403671">
    <w:abstractNumId w:val="2"/>
  </w:num>
  <w:num w:numId="35" w16cid:durableId="791825240">
    <w:abstractNumId w:val="12"/>
  </w:num>
  <w:num w:numId="36" w16cid:durableId="1556431579">
    <w:abstractNumId w:val="15"/>
  </w:num>
  <w:num w:numId="37" w16cid:durableId="1642035816">
    <w:abstractNumId w:val="7"/>
  </w:num>
  <w:num w:numId="38" w16cid:durableId="778067139">
    <w:abstractNumId w:val="65"/>
  </w:num>
  <w:num w:numId="39" w16cid:durableId="1500735912">
    <w:abstractNumId w:val="69"/>
  </w:num>
  <w:num w:numId="40" w16cid:durableId="1582713977">
    <w:abstractNumId w:val="24"/>
  </w:num>
  <w:num w:numId="41" w16cid:durableId="2068409862">
    <w:abstractNumId w:val="58"/>
  </w:num>
  <w:num w:numId="42" w16cid:durableId="321932506">
    <w:abstractNumId w:val="34"/>
  </w:num>
  <w:num w:numId="43" w16cid:durableId="1469323592">
    <w:abstractNumId w:val="1"/>
  </w:num>
  <w:num w:numId="44" w16cid:durableId="1775129904">
    <w:abstractNumId w:val="77"/>
  </w:num>
  <w:num w:numId="45" w16cid:durableId="1519544294">
    <w:abstractNumId w:val="44"/>
  </w:num>
  <w:num w:numId="46" w16cid:durableId="792403689">
    <w:abstractNumId w:val="52"/>
  </w:num>
  <w:num w:numId="47" w16cid:durableId="1251154659">
    <w:abstractNumId w:val="67"/>
  </w:num>
  <w:num w:numId="48" w16cid:durableId="484980814">
    <w:abstractNumId w:val="74"/>
  </w:num>
  <w:num w:numId="49" w16cid:durableId="28727750">
    <w:abstractNumId w:val="50"/>
  </w:num>
  <w:num w:numId="50" w16cid:durableId="1742098039">
    <w:abstractNumId w:val="46"/>
  </w:num>
  <w:num w:numId="51" w16cid:durableId="1734084294">
    <w:abstractNumId w:val="79"/>
  </w:num>
  <w:num w:numId="52" w16cid:durableId="1780371431">
    <w:abstractNumId w:val="53"/>
  </w:num>
  <w:num w:numId="53" w16cid:durableId="170419417">
    <w:abstractNumId w:val="28"/>
  </w:num>
  <w:num w:numId="54" w16cid:durableId="1323390043">
    <w:abstractNumId w:val="29"/>
  </w:num>
  <w:num w:numId="55" w16cid:durableId="69036301">
    <w:abstractNumId w:val="45"/>
  </w:num>
  <w:num w:numId="56" w16cid:durableId="252711821">
    <w:abstractNumId w:val="81"/>
  </w:num>
  <w:num w:numId="57" w16cid:durableId="270861994">
    <w:abstractNumId w:val="57"/>
  </w:num>
  <w:num w:numId="58" w16cid:durableId="630594861">
    <w:abstractNumId w:val="89"/>
  </w:num>
  <w:num w:numId="59" w16cid:durableId="1019087985">
    <w:abstractNumId w:val="30"/>
  </w:num>
  <w:num w:numId="60" w16cid:durableId="220481331">
    <w:abstractNumId w:val="95"/>
  </w:num>
  <w:num w:numId="61" w16cid:durableId="606082618">
    <w:abstractNumId w:val="70"/>
  </w:num>
  <w:num w:numId="62" w16cid:durableId="2080983835">
    <w:abstractNumId w:val="97"/>
  </w:num>
  <w:num w:numId="63" w16cid:durableId="682709114">
    <w:abstractNumId w:val="17"/>
  </w:num>
  <w:num w:numId="64" w16cid:durableId="979649213">
    <w:abstractNumId w:val="16"/>
  </w:num>
  <w:num w:numId="65" w16cid:durableId="486215410">
    <w:abstractNumId w:val="4"/>
  </w:num>
  <w:num w:numId="66" w16cid:durableId="2079211342">
    <w:abstractNumId w:val="59"/>
  </w:num>
  <w:num w:numId="67" w16cid:durableId="1283341031">
    <w:abstractNumId w:val="76"/>
  </w:num>
  <w:num w:numId="68" w16cid:durableId="243102797">
    <w:abstractNumId w:val="93"/>
  </w:num>
  <w:num w:numId="69" w16cid:durableId="1081752184">
    <w:abstractNumId w:val="64"/>
  </w:num>
  <w:num w:numId="70" w16cid:durableId="1609654229">
    <w:abstractNumId w:val="38"/>
  </w:num>
  <w:num w:numId="71" w16cid:durableId="1409107752">
    <w:abstractNumId w:val="10"/>
  </w:num>
  <w:num w:numId="72" w16cid:durableId="1212838668">
    <w:abstractNumId w:val="86"/>
  </w:num>
  <w:num w:numId="73" w16cid:durableId="1973899514">
    <w:abstractNumId w:val="71"/>
  </w:num>
  <w:num w:numId="74" w16cid:durableId="44959599">
    <w:abstractNumId w:val="19"/>
  </w:num>
  <w:num w:numId="75" w16cid:durableId="1009797500">
    <w:abstractNumId w:val="60"/>
  </w:num>
  <w:num w:numId="76" w16cid:durableId="2075664475">
    <w:abstractNumId w:val="98"/>
  </w:num>
  <w:num w:numId="77" w16cid:durableId="238100602">
    <w:abstractNumId w:val="25"/>
  </w:num>
  <w:num w:numId="78" w16cid:durableId="1806269380">
    <w:abstractNumId w:val="18"/>
  </w:num>
  <w:num w:numId="79" w16cid:durableId="2047632676">
    <w:abstractNumId w:val="73"/>
  </w:num>
  <w:num w:numId="80" w16cid:durableId="6560229">
    <w:abstractNumId w:val="27"/>
  </w:num>
  <w:num w:numId="81" w16cid:durableId="1597013955">
    <w:abstractNumId w:val="42"/>
  </w:num>
  <w:num w:numId="82" w16cid:durableId="433207430">
    <w:abstractNumId w:val="31"/>
  </w:num>
  <w:num w:numId="83" w16cid:durableId="2072074843">
    <w:abstractNumId w:val="23"/>
  </w:num>
  <w:num w:numId="84" w16cid:durableId="449512839">
    <w:abstractNumId w:val="41"/>
  </w:num>
  <w:num w:numId="85" w16cid:durableId="732892375">
    <w:abstractNumId w:val="13"/>
  </w:num>
  <w:num w:numId="86" w16cid:durableId="1778332008">
    <w:abstractNumId w:val="40"/>
  </w:num>
  <w:num w:numId="87" w16cid:durableId="374235505">
    <w:abstractNumId w:val="90"/>
  </w:num>
  <w:num w:numId="88" w16cid:durableId="1551649307">
    <w:abstractNumId w:val="56"/>
  </w:num>
  <w:num w:numId="89" w16cid:durableId="298608135">
    <w:abstractNumId w:val="47"/>
  </w:num>
  <w:num w:numId="90" w16cid:durableId="937567772">
    <w:abstractNumId w:val="51"/>
  </w:num>
  <w:num w:numId="91" w16cid:durableId="1566721439">
    <w:abstractNumId w:val="32"/>
  </w:num>
  <w:num w:numId="92" w16cid:durableId="1651792130">
    <w:abstractNumId w:val="80"/>
  </w:num>
  <w:num w:numId="93" w16cid:durableId="1179151234">
    <w:abstractNumId w:val="24"/>
  </w:num>
  <w:num w:numId="94" w16cid:durableId="1997031304">
    <w:abstractNumId w:val="87"/>
  </w:num>
  <w:num w:numId="95" w16cid:durableId="1413505575">
    <w:abstractNumId w:val="24"/>
  </w:num>
  <w:num w:numId="96" w16cid:durableId="268588142">
    <w:abstractNumId w:val="24"/>
  </w:num>
  <w:num w:numId="97" w16cid:durableId="353697856">
    <w:abstractNumId w:val="24"/>
  </w:num>
  <w:num w:numId="98" w16cid:durableId="111940753">
    <w:abstractNumId w:val="24"/>
  </w:num>
  <w:num w:numId="99" w16cid:durableId="928730407">
    <w:abstractNumId w:val="24"/>
  </w:num>
  <w:num w:numId="100" w16cid:durableId="1031537349">
    <w:abstractNumId w:val="24"/>
  </w:num>
  <w:num w:numId="101" w16cid:durableId="1468938187">
    <w:abstractNumId w:val="24"/>
  </w:num>
  <w:num w:numId="102" w16cid:durableId="896166991">
    <w:abstractNumId w:val="24"/>
  </w:num>
  <w:num w:numId="103" w16cid:durableId="414013391">
    <w:abstractNumId w:val="24"/>
  </w:num>
  <w:num w:numId="104" w16cid:durableId="1579748771">
    <w:abstractNumId w:val="24"/>
  </w:num>
  <w:num w:numId="105" w16cid:durableId="1301304980">
    <w:abstractNumId w:val="24"/>
  </w:num>
  <w:num w:numId="106" w16cid:durableId="742338491">
    <w:abstractNumId w:val="24"/>
  </w:num>
  <w:num w:numId="107" w16cid:durableId="1482425211">
    <w:abstractNumId w:val="11"/>
  </w:num>
  <w:num w:numId="108" w16cid:durableId="1534926043">
    <w:abstractNumId w:val="24"/>
  </w:num>
  <w:num w:numId="109" w16cid:durableId="333849239">
    <w:abstractNumId w:val="24"/>
  </w:num>
  <w:num w:numId="110" w16cid:durableId="115025998">
    <w:abstractNumId w:val="24"/>
  </w:num>
  <w:num w:numId="111" w16cid:durableId="1841042637">
    <w:abstractNumId w:val="24"/>
  </w:num>
  <w:num w:numId="112" w16cid:durableId="1025595097">
    <w:abstractNumId w:val="24"/>
  </w:num>
  <w:num w:numId="113" w16cid:durableId="649872077">
    <w:abstractNumId w:val="24"/>
  </w:num>
  <w:num w:numId="114" w16cid:durableId="2101639671">
    <w:abstractNumId w:val="24"/>
  </w:num>
  <w:num w:numId="115" w16cid:durableId="534928809">
    <w:abstractNumId w:val="24"/>
  </w:num>
  <w:num w:numId="116" w16cid:durableId="1551530594">
    <w:abstractNumId w:val="24"/>
  </w:num>
  <w:num w:numId="117" w16cid:durableId="484515042">
    <w:abstractNumId w:val="24"/>
  </w:num>
  <w:num w:numId="118" w16cid:durableId="677854180">
    <w:abstractNumId w:val="24"/>
  </w:num>
  <w:num w:numId="119" w16cid:durableId="1105081710">
    <w:abstractNumId w:val="24"/>
  </w:num>
  <w:num w:numId="120" w16cid:durableId="856886654">
    <w:abstractNumId w:val="24"/>
  </w:num>
  <w:num w:numId="121" w16cid:durableId="1849438806">
    <w:abstractNumId w:val="24"/>
  </w:num>
  <w:num w:numId="122" w16cid:durableId="62526237">
    <w:abstractNumId w:val="24"/>
  </w:num>
  <w:num w:numId="123" w16cid:durableId="861824840">
    <w:abstractNumId w:val="24"/>
  </w:num>
  <w:num w:numId="124" w16cid:durableId="1939408498">
    <w:abstractNumId w:val="24"/>
  </w:num>
  <w:num w:numId="125" w16cid:durableId="709034349">
    <w:abstractNumId w:val="24"/>
  </w:num>
  <w:num w:numId="126" w16cid:durableId="1077358193">
    <w:abstractNumId w:val="24"/>
  </w:num>
  <w:num w:numId="127" w16cid:durableId="1653413223">
    <w:abstractNumId w:val="24"/>
  </w:num>
  <w:num w:numId="128" w16cid:durableId="540750685">
    <w:abstractNumId w:val="24"/>
  </w:num>
  <w:num w:numId="129" w16cid:durableId="1840848275">
    <w:abstractNumId w:val="24"/>
  </w:num>
  <w:num w:numId="130" w16cid:durableId="805004203">
    <w:abstractNumId w:val="24"/>
  </w:num>
  <w:num w:numId="131" w16cid:durableId="38013054">
    <w:abstractNumId w:val="24"/>
  </w:num>
  <w:num w:numId="132" w16cid:durableId="38819496">
    <w:abstractNumId w:val="24"/>
  </w:num>
  <w:num w:numId="133" w16cid:durableId="1886213708">
    <w:abstractNumId w:val="24"/>
  </w:num>
  <w:num w:numId="134" w16cid:durableId="1697004548">
    <w:abstractNumId w:val="24"/>
  </w:num>
  <w:num w:numId="135" w16cid:durableId="992880327">
    <w:abstractNumId w:val="24"/>
  </w:num>
  <w:num w:numId="136" w16cid:durableId="1144735309">
    <w:abstractNumId w:val="24"/>
  </w:num>
  <w:num w:numId="137" w16cid:durableId="1502627083">
    <w:abstractNumId w:val="24"/>
  </w:num>
  <w:num w:numId="138" w16cid:durableId="855770702">
    <w:abstractNumId w:val="24"/>
  </w:num>
  <w:num w:numId="139" w16cid:durableId="1944527785">
    <w:abstractNumId w:val="24"/>
  </w:num>
  <w:num w:numId="140" w16cid:durableId="1908614359">
    <w:abstractNumId w:val="24"/>
  </w:num>
  <w:num w:numId="141" w16cid:durableId="28340903">
    <w:abstractNumId w:val="24"/>
  </w:num>
  <w:num w:numId="142" w16cid:durableId="711080670">
    <w:abstractNumId w:val="24"/>
  </w:num>
  <w:num w:numId="143" w16cid:durableId="1732925301">
    <w:abstractNumId w:val="24"/>
  </w:num>
  <w:num w:numId="144" w16cid:durableId="109126200">
    <w:abstractNumId w:val="24"/>
  </w:num>
  <w:num w:numId="145" w16cid:durableId="1299920739">
    <w:abstractNumId w:val="24"/>
  </w:num>
  <w:num w:numId="146" w16cid:durableId="382145787">
    <w:abstractNumId w:val="24"/>
  </w:num>
  <w:num w:numId="147" w16cid:durableId="112480590">
    <w:abstractNumId w:val="24"/>
  </w:num>
  <w:num w:numId="148" w16cid:durableId="826628773">
    <w:abstractNumId w:val="24"/>
  </w:num>
  <w:num w:numId="149" w16cid:durableId="934556445">
    <w:abstractNumId w:val="24"/>
  </w:num>
  <w:num w:numId="150" w16cid:durableId="1424717919">
    <w:abstractNumId w:val="24"/>
  </w:num>
  <w:num w:numId="151" w16cid:durableId="1218467318">
    <w:abstractNumId w:val="24"/>
  </w:num>
  <w:num w:numId="152" w16cid:durableId="1288008670">
    <w:abstractNumId w:val="24"/>
  </w:num>
  <w:num w:numId="153" w16cid:durableId="917518170">
    <w:abstractNumId w:val="24"/>
  </w:num>
  <w:num w:numId="154" w16cid:durableId="949898888">
    <w:abstractNumId w:val="24"/>
  </w:num>
  <w:num w:numId="155" w16cid:durableId="320351944">
    <w:abstractNumId w:val="24"/>
  </w:num>
  <w:num w:numId="156" w16cid:durableId="1855608398">
    <w:abstractNumId w:val="24"/>
  </w:num>
  <w:num w:numId="157" w16cid:durableId="1300188098">
    <w:abstractNumId w:val="24"/>
  </w:num>
  <w:num w:numId="158" w16cid:durableId="1558399687">
    <w:abstractNumId w:val="24"/>
  </w:num>
  <w:num w:numId="159" w16cid:durableId="659382935">
    <w:abstractNumId w:val="78"/>
  </w:num>
  <w:num w:numId="160" w16cid:durableId="529533299">
    <w:abstractNumId w:val="24"/>
  </w:num>
  <w:num w:numId="161" w16cid:durableId="213086812">
    <w:abstractNumId w:val="55"/>
  </w:num>
  <w:num w:numId="162" w16cid:durableId="1536652772">
    <w:abstractNumId w:val="24"/>
  </w:num>
  <w:num w:numId="163" w16cid:durableId="985740985">
    <w:abstractNumId w:val="24"/>
  </w:num>
  <w:num w:numId="164" w16cid:durableId="175267253">
    <w:abstractNumId w:val="24"/>
  </w:num>
  <w:num w:numId="165" w16cid:durableId="1640721592">
    <w:abstractNumId w:val="24"/>
  </w:num>
  <w:num w:numId="166" w16cid:durableId="1954437006">
    <w:abstractNumId w:val="24"/>
  </w:num>
  <w:num w:numId="167" w16cid:durableId="699627983">
    <w:abstractNumId w:val="24"/>
  </w:num>
  <w:num w:numId="168" w16cid:durableId="667099582">
    <w:abstractNumId w:val="24"/>
  </w:num>
  <w:num w:numId="169" w16cid:durableId="1310476215">
    <w:abstractNumId w:val="24"/>
  </w:num>
  <w:num w:numId="170" w16cid:durableId="1961456028">
    <w:abstractNumId w:val="24"/>
  </w:num>
  <w:num w:numId="171" w16cid:durableId="1455712085">
    <w:abstractNumId w:val="24"/>
  </w:num>
  <w:num w:numId="172" w16cid:durableId="750280101">
    <w:abstractNumId w:val="48"/>
  </w:num>
  <w:num w:numId="173" w16cid:durableId="44568381">
    <w:abstractNumId w:val="24"/>
  </w:num>
  <w:num w:numId="174" w16cid:durableId="1362824568">
    <w:abstractNumId w:val="24"/>
  </w:num>
  <w:num w:numId="175" w16cid:durableId="1582712203">
    <w:abstractNumId w:val="24"/>
  </w:num>
  <w:num w:numId="176" w16cid:durableId="1662732416">
    <w:abstractNumId w:val="24"/>
  </w:num>
  <w:num w:numId="177" w16cid:durableId="303856133">
    <w:abstractNumId w:val="24"/>
  </w:num>
  <w:num w:numId="178" w16cid:durableId="1721173627">
    <w:abstractNumId w:val="24"/>
  </w:num>
  <w:num w:numId="179" w16cid:durableId="1851993299">
    <w:abstractNumId w:val="24"/>
  </w:num>
  <w:num w:numId="180" w16cid:durableId="1168638496">
    <w:abstractNumId w:val="24"/>
  </w:num>
  <w:num w:numId="181" w16cid:durableId="1776511239">
    <w:abstractNumId w:val="24"/>
  </w:num>
  <w:num w:numId="182" w16cid:durableId="664632372">
    <w:abstractNumId w:val="24"/>
  </w:num>
  <w:num w:numId="183" w16cid:durableId="549459929">
    <w:abstractNumId w:val="24"/>
  </w:num>
  <w:num w:numId="184" w16cid:durableId="1763188382">
    <w:abstractNumId w:val="24"/>
  </w:num>
  <w:num w:numId="185" w16cid:durableId="2138647040">
    <w:abstractNumId w:val="24"/>
  </w:num>
  <w:num w:numId="186" w16cid:durableId="1276210684">
    <w:abstractNumId w:val="24"/>
  </w:num>
  <w:num w:numId="187" w16cid:durableId="461457236">
    <w:abstractNumId w:val="24"/>
  </w:num>
  <w:num w:numId="188" w16cid:durableId="1462766376">
    <w:abstractNumId w:val="24"/>
  </w:num>
  <w:num w:numId="189" w16cid:durableId="206189234">
    <w:abstractNumId w:val="24"/>
  </w:num>
  <w:num w:numId="190" w16cid:durableId="1288776386">
    <w:abstractNumId w:val="24"/>
  </w:num>
  <w:num w:numId="191" w16cid:durableId="741829183">
    <w:abstractNumId w:val="24"/>
  </w:num>
  <w:num w:numId="192" w16cid:durableId="302467886">
    <w:abstractNumId w:val="24"/>
  </w:num>
  <w:num w:numId="193" w16cid:durableId="889342290">
    <w:abstractNumId w:val="24"/>
  </w:num>
  <w:num w:numId="194" w16cid:durableId="1752892880">
    <w:abstractNumId w:val="37"/>
  </w:num>
  <w:num w:numId="195" w16cid:durableId="426927551">
    <w:abstractNumId w:val="24"/>
  </w:num>
  <w:num w:numId="196" w16cid:durableId="98912584">
    <w:abstractNumId w:val="24"/>
  </w:num>
  <w:num w:numId="197" w16cid:durableId="2053309899">
    <w:abstractNumId w:val="24"/>
  </w:num>
  <w:num w:numId="198" w16cid:durableId="628239738">
    <w:abstractNumId w:val="24"/>
  </w:num>
  <w:num w:numId="199" w16cid:durableId="164829116">
    <w:abstractNumId w:val="24"/>
  </w:num>
  <w:num w:numId="200" w16cid:durableId="1288659685">
    <w:abstractNumId w:val="24"/>
  </w:num>
  <w:num w:numId="201" w16cid:durableId="763526841">
    <w:abstractNumId w:val="24"/>
  </w:num>
  <w:num w:numId="202" w16cid:durableId="1687369645">
    <w:abstractNumId w:val="24"/>
  </w:num>
  <w:num w:numId="203" w16cid:durableId="1432315430">
    <w:abstractNumId w:val="24"/>
  </w:num>
  <w:num w:numId="204" w16cid:durableId="1120225025">
    <w:abstractNumId w:val="24"/>
  </w:num>
  <w:num w:numId="205" w16cid:durableId="1869948833">
    <w:abstractNumId w:val="24"/>
  </w:num>
  <w:num w:numId="206" w16cid:durableId="1558081668">
    <w:abstractNumId w:val="24"/>
  </w:num>
  <w:num w:numId="207" w16cid:durableId="627666168">
    <w:abstractNumId w:val="24"/>
  </w:num>
  <w:num w:numId="208" w16cid:durableId="1019429445">
    <w:abstractNumId w:val="24"/>
  </w:num>
  <w:num w:numId="209" w16cid:durableId="372730099">
    <w:abstractNumId w:val="24"/>
  </w:num>
  <w:num w:numId="210" w16cid:durableId="1690525160">
    <w:abstractNumId w:val="24"/>
  </w:num>
  <w:num w:numId="211" w16cid:durableId="1561400659">
    <w:abstractNumId w:val="24"/>
  </w:num>
  <w:num w:numId="212" w16cid:durableId="1436906871">
    <w:abstractNumId w:val="24"/>
  </w:num>
  <w:num w:numId="213" w16cid:durableId="1188257318">
    <w:abstractNumId w:val="24"/>
  </w:num>
  <w:num w:numId="214" w16cid:durableId="1613365466">
    <w:abstractNumId w:val="24"/>
  </w:num>
  <w:num w:numId="215" w16cid:durableId="1001857017">
    <w:abstractNumId w:val="24"/>
  </w:num>
  <w:num w:numId="216" w16cid:durableId="1118917270">
    <w:abstractNumId w:val="24"/>
  </w:num>
  <w:num w:numId="217" w16cid:durableId="1157379494">
    <w:abstractNumId w:val="24"/>
  </w:num>
  <w:num w:numId="218" w16cid:durableId="221988105">
    <w:abstractNumId w:val="24"/>
  </w:num>
  <w:num w:numId="219" w16cid:durableId="1121845687">
    <w:abstractNumId w:val="24"/>
  </w:num>
  <w:num w:numId="220" w16cid:durableId="130173105">
    <w:abstractNumId w:val="24"/>
  </w:num>
  <w:num w:numId="221" w16cid:durableId="1162349712">
    <w:abstractNumId w:val="24"/>
  </w:num>
  <w:num w:numId="222" w16cid:durableId="806511299">
    <w:abstractNumId w:val="24"/>
  </w:num>
  <w:num w:numId="223" w16cid:durableId="1854539048">
    <w:abstractNumId w:val="24"/>
  </w:num>
  <w:num w:numId="224" w16cid:durableId="584845627">
    <w:abstractNumId w:val="24"/>
  </w:num>
  <w:num w:numId="225" w16cid:durableId="1551069720">
    <w:abstractNumId w:val="24"/>
  </w:num>
  <w:num w:numId="226" w16cid:durableId="1058939184">
    <w:abstractNumId w:val="24"/>
  </w:num>
  <w:num w:numId="227" w16cid:durableId="1713267420">
    <w:abstractNumId w:val="24"/>
  </w:num>
  <w:num w:numId="228" w16cid:durableId="1084689535">
    <w:abstractNumId w:val="24"/>
  </w:num>
  <w:num w:numId="229" w16cid:durableId="72893164">
    <w:abstractNumId w:val="24"/>
  </w:num>
  <w:num w:numId="230" w16cid:durableId="355350416">
    <w:abstractNumId w:val="24"/>
  </w:num>
  <w:num w:numId="231" w16cid:durableId="514729744">
    <w:abstractNumId w:val="24"/>
  </w:num>
  <w:num w:numId="232" w16cid:durableId="1181624916">
    <w:abstractNumId w:val="24"/>
  </w:num>
  <w:num w:numId="233" w16cid:durableId="1220897860">
    <w:abstractNumId w:val="24"/>
  </w:num>
  <w:num w:numId="234" w16cid:durableId="470489923">
    <w:abstractNumId w:val="24"/>
  </w:num>
  <w:num w:numId="235" w16cid:durableId="1563828236">
    <w:abstractNumId w:val="24"/>
  </w:num>
  <w:num w:numId="236" w16cid:durableId="1248081397">
    <w:abstractNumId w:val="24"/>
  </w:num>
  <w:num w:numId="237" w16cid:durableId="984090931">
    <w:abstractNumId w:val="24"/>
  </w:num>
  <w:num w:numId="238" w16cid:durableId="2076509393">
    <w:abstractNumId w:val="24"/>
  </w:num>
  <w:num w:numId="239" w16cid:durableId="1680736370">
    <w:abstractNumId w:val="24"/>
  </w:num>
  <w:num w:numId="240" w16cid:durableId="1123882155">
    <w:abstractNumId w:val="24"/>
  </w:num>
  <w:num w:numId="241" w16cid:durableId="961502328">
    <w:abstractNumId w:val="24"/>
  </w:num>
  <w:num w:numId="242" w16cid:durableId="683482366">
    <w:abstractNumId w:val="24"/>
  </w:num>
  <w:num w:numId="243" w16cid:durableId="2081902876">
    <w:abstractNumId w:val="24"/>
  </w:num>
  <w:num w:numId="244" w16cid:durableId="664477840">
    <w:abstractNumId w:val="24"/>
  </w:num>
  <w:num w:numId="245" w16cid:durableId="1065034255">
    <w:abstractNumId w:val="85"/>
  </w:num>
  <w:num w:numId="246" w16cid:durableId="1788574547">
    <w:abstractNumId w:val="24"/>
  </w:num>
  <w:num w:numId="247" w16cid:durableId="315454323">
    <w:abstractNumId w:val="24"/>
  </w:num>
  <w:num w:numId="248" w16cid:durableId="464589685">
    <w:abstractNumId w:val="24"/>
  </w:num>
  <w:num w:numId="249" w16cid:durableId="580409280">
    <w:abstractNumId w:val="24"/>
  </w:num>
  <w:num w:numId="250" w16cid:durableId="695695454">
    <w:abstractNumId w:val="49"/>
  </w:num>
  <w:num w:numId="251" w16cid:durableId="823089616">
    <w:abstractNumId w:val="24"/>
  </w:num>
  <w:num w:numId="252" w16cid:durableId="1627201138">
    <w:abstractNumId w:val="24"/>
  </w:num>
  <w:num w:numId="253" w16cid:durableId="252590044">
    <w:abstractNumId w:val="24"/>
  </w:num>
  <w:num w:numId="254" w16cid:durableId="1810588162">
    <w:abstractNumId w:val="24"/>
  </w:num>
  <w:num w:numId="255" w16cid:durableId="955717053">
    <w:abstractNumId w:val="24"/>
  </w:num>
  <w:num w:numId="256" w16cid:durableId="1308585676">
    <w:abstractNumId w:val="24"/>
  </w:num>
  <w:num w:numId="257" w16cid:durableId="1714039052">
    <w:abstractNumId w:val="24"/>
  </w:num>
  <w:num w:numId="258" w16cid:durableId="495267843">
    <w:abstractNumId w:val="24"/>
  </w:num>
  <w:num w:numId="259" w16cid:durableId="176505404">
    <w:abstractNumId w:val="24"/>
  </w:num>
  <w:num w:numId="260" w16cid:durableId="1691956372">
    <w:abstractNumId w:val="24"/>
  </w:num>
  <w:num w:numId="261" w16cid:durableId="1547134412">
    <w:abstractNumId w:val="24"/>
  </w:num>
  <w:num w:numId="262" w16cid:durableId="1266689900">
    <w:abstractNumId w:val="24"/>
  </w:num>
  <w:num w:numId="263" w16cid:durableId="45495093">
    <w:abstractNumId w:val="24"/>
  </w:num>
  <w:num w:numId="264" w16cid:durableId="913048488">
    <w:abstractNumId w:val="24"/>
  </w:num>
  <w:num w:numId="265" w16cid:durableId="1346444166">
    <w:abstractNumId w:val="24"/>
  </w:num>
  <w:num w:numId="266" w16cid:durableId="1559246202">
    <w:abstractNumId w:val="24"/>
  </w:num>
  <w:num w:numId="267" w16cid:durableId="1852991015">
    <w:abstractNumId w:val="24"/>
  </w:num>
  <w:num w:numId="268" w16cid:durableId="481316415">
    <w:abstractNumId w:val="24"/>
  </w:num>
  <w:num w:numId="269" w16cid:durableId="706565431">
    <w:abstractNumId w:val="24"/>
  </w:num>
  <w:num w:numId="270" w16cid:durableId="1034774806">
    <w:abstractNumId w:val="24"/>
  </w:num>
  <w:num w:numId="271" w16cid:durableId="1584800839">
    <w:abstractNumId w:val="24"/>
  </w:num>
  <w:num w:numId="272" w16cid:durableId="854732026">
    <w:abstractNumId w:val="24"/>
  </w:num>
  <w:num w:numId="273" w16cid:durableId="1785953951">
    <w:abstractNumId w:val="24"/>
  </w:num>
  <w:num w:numId="274" w16cid:durableId="1303844948">
    <w:abstractNumId w:val="24"/>
  </w:num>
  <w:num w:numId="275" w16cid:durableId="1062211202">
    <w:abstractNumId w:val="24"/>
  </w:num>
  <w:num w:numId="276" w16cid:durableId="570426088">
    <w:abstractNumId w:val="24"/>
  </w:num>
  <w:num w:numId="277" w16cid:durableId="1865287465">
    <w:abstractNumId w:val="24"/>
  </w:num>
  <w:num w:numId="278" w16cid:durableId="237133535">
    <w:abstractNumId w:val="24"/>
  </w:num>
  <w:num w:numId="279" w16cid:durableId="1358852804">
    <w:abstractNumId w:val="24"/>
  </w:num>
  <w:num w:numId="280" w16cid:durableId="757168613">
    <w:abstractNumId w:val="24"/>
  </w:num>
  <w:num w:numId="281" w16cid:durableId="1516769892">
    <w:abstractNumId w:val="24"/>
  </w:num>
  <w:num w:numId="282" w16cid:durableId="300231154">
    <w:abstractNumId w:val="24"/>
  </w:num>
  <w:num w:numId="283" w16cid:durableId="1241213627">
    <w:abstractNumId w:val="24"/>
  </w:num>
  <w:num w:numId="284" w16cid:durableId="500464228">
    <w:abstractNumId w:val="24"/>
  </w:num>
  <w:num w:numId="285" w16cid:durableId="722875987">
    <w:abstractNumId w:val="24"/>
  </w:num>
  <w:numIdMacAtCleanup w:val="2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B1"/>
    <w:rsid w:val="000001FC"/>
    <w:rsid w:val="00000669"/>
    <w:rsid w:val="00000815"/>
    <w:rsid w:val="00001402"/>
    <w:rsid w:val="00001A7C"/>
    <w:rsid w:val="00001F33"/>
    <w:rsid w:val="00002994"/>
    <w:rsid w:val="00003A92"/>
    <w:rsid w:val="00004A08"/>
    <w:rsid w:val="00004FEB"/>
    <w:rsid w:val="0000521F"/>
    <w:rsid w:val="00005A5B"/>
    <w:rsid w:val="0000685E"/>
    <w:rsid w:val="00006A61"/>
    <w:rsid w:val="00006FA7"/>
    <w:rsid w:val="000071AF"/>
    <w:rsid w:val="00007B8B"/>
    <w:rsid w:val="00007C1D"/>
    <w:rsid w:val="000119C7"/>
    <w:rsid w:val="0001200A"/>
    <w:rsid w:val="00013097"/>
    <w:rsid w:val="00013156"/>
    <w:rsid w:val="0001395E"/>
    <w:rsid w:val="00013E90"/>
    <w:rsid w:val="000143C8"/>
    <w:rsid w:val="0001569A"/>
    <w:rsid w:val="00016206"/>
    <w:rsid w:val="00016B79"/>
    <w:rsid w:val="00016F22"/>
    <w:rsid w:val="000174BC"/>
    <w:rsid w:val="0001758A"/>
    <w:rsid w:val="0002025C"/>
    <w:rsid w:val="00020F88"/>
    <w:rsid w:val="000212FF"/>
    <w:rsid w:val="000218FB"/>
    <w:rsid w:val="00021E1F"/>
    <w:rsid w:val="000220ED"/>
    <w:rsid w:val="00022359"/>
    <w:rsid w:val="00022F5F"/>
    <w:rsid w:val="00024CC7"/>
    <w:rsid w:val="000256BF"/>
    <w:rsid w:val="000271AF"/>
    <w:rsid w:val="0002733A"/>
    <w:rsid w:val="00027D77"/>
    <w:rsid w:val="00027E44"/>
    <w:rsid w:val="00030391"/>
    <w:rsid w:val="00030AE1"/>
    <w:rsid w:val="00030DD5"/>
    <w:rsid w:val="00031DD1"/>
    <w:rsid w:val="00031DF8"/>
    <w:rsid w:val="000329CB"/>
    <w:rsid w:val="0003302D"/>
    <w:rsid w:val="000336BC"/>
    <w:rsid w:val="00033777"/>
    <w:rsid w:val="00034248"/>
    <w:rsid w:val="00034332"/>
    <w:rsid w:val="0003474E"/>
    <w:rsid w:val="00034C80"/>
    <w:rsid w:val="00035869"/>
    <w:rsid w:val="00036121"/>
    <w:rsid w:val="000366D7"/>
    <w:rsid w:val="00036CC0"/>
    <w:rsid w:val="00037607"/>
    <w:rsid w:val="00037FA0"/>
    <w:rsid w:val="000402C6"/>
    <w:rsid w:val="00041125"/>
    <w:rsid w:val="00041F05"/>
    <w:rsid w:val="000443BD"/>
    <w:rsid w:val="00044742"/>
    <w:rsid w:val="00044BF9"/>
    <w:rsid w:val="00047677"/>
    <w:rsid w:val="00050370"/>
    <w:rsid w:val="00052E6F"/>
    <w:rsid w:val="00053378"/>
    <w:rsid w:val="00053513"/>
    <w:rsid w:val="000537F6"/>
    <w:rsid w:val="00053F34"/>
    <w:rsid w:val="000544B5"/>
    <w:rsid w:val="00054AE4"/>
    <w:rsid w:val="0005546C"/>
    <w:rsid w:val="00055F90"/>
    <w:rsid w:val="0005602C"/>
    <w:rsid w:val="00056485"/>
    <w:rsid w:val="00056601"/>
    <w:rsid w:val="00057408"/>
    <w:rsid w:val="0005791C"/>
    <w:rsid w:val="00060D1C"/>
    <w:rsid w:val="000617F8"/>
    <w:rsid w:val="0006203C"/>
    <w:rsid w:val="000669C6"/>
    <w:rsid w:val="0007043C"/>
    <w:rsid w:val="000717C1"/>
    <w:rsid w:val="00071868"/>
    <w:rsid w:val="00073E7F"/>
    <w:rsid w:val="000740D5"/>
    <w:rsid w:val="00074E9F"/>
    <w:rsid w:val="00075711"/>
    <w:rsid w:val="0007620A"/>
    <w:rsid w:val="00076C0E"/>
    <w:rsid w:val="00076D85"/>
    <w:rsid w:val="00076D96"/>
    <w:rsid w:val="0007741F"/>
    <w:rsid w:val="00080712"/>
    <w:rsid w:val="000815AD"/>
    <w:rsid w:val="00082BA1"/>
    <w:rsid w:val="00083361"/>
    <w:rsid w:val="00083D4A"/>
    <w:rsid w:val="0008411D"/>
    <w:rsid w:val="00084432"/>
    <w:rsid w:val="000845C8"/>
    <w:rsid w:val="00084939"/>
    <w:rsid w:val="00084DA0"/>
    <w:rsid w:val="000856CE"/>
    <w:rsid w:val="00085C41"/>
    <w:rsid w:val="00085CC8"/>
    <w:rsid w:val="00087327"/>
    <w:rsid w:val="00087503"/>
    <w:rsid w:val="0008779A"/>
    <w:rsid w:val="00090E87"/>
    <w:rsid w:val="00090FC2"/>
    <w:rsid w:val="00091862"/>
    <w:rsid w:val="0009189D"/>
    <w:rsid w:val="000918FE"/>
    <w:rsid w:val="00093F22"/>
    <w:rsid w:val="00094273"/>
    <w:rsid w:val="00095AFE"/>
    <w:rsid w:val="00095DD7"/>
    <w:rsid w:val="00096D97"/>
    <w:rsid w:val="00097753"/>
    <w:rsid w:val="0009CFA2"/>
    <w:rsid w:val="000A00EA"/>
    <w:rsid w:val="000A24B5"/>
    <w:rsid w:val="000A2CA9"/>
    <w:rsid w:val="000A3401"/>
    <w:rsid w:val="000A4E0D"/>
    <w:rsid w:val="000A58D1"/>
    <w:rsid w:val="000A5C97"/>
    <w:rsid w:val="000A67F4"/>
    <w:rsid w:val="000A69D2"/>
    <w:rsid w:val="000B07E2"/>
    <w:rsid w:val="000B27FC"/>
    <w:rsid w:val="000B2A0B"/>
    <w:rsid w:val="000B2A23"/>
    <w:rsid w:val="000B3492"/>
    <w:rsid w:val="000B3509"/>
    <w:rsid w:val="000B4858"/>
    <w:rsid w:val="000B48C8"/>
    <w:rsid w:val="000B4B32"/>
    <w:rsid w:val="000B637C"/>
    <w:rsid w:val="000B6F27"/>
    <w:rsid w:val="000B7B12"/>
    <w:rsid w:val="000C085D"/>
    <w:rsid w:val="000C0EB8"/>
    <w:rsid w:val="000C3E25"/>
    <w:rsid w:val="000C4523"/>
    <w:rsid w:val="000C4DE3"/>
    <w:rsid w:val="000C5D29"/>
    <w:rsid w:val="000C6334"/>
    <w:rsid w:val="000C6772"/>
    <w:rsid w:val="000C6AEC"/>
    <w:rsid w:val="000C6BA6"/>
    <w:rsid w:val="000C7083"/>
    <w:rsid w:val="000C79B6"/>
    <w:rsid w:val="000D15F0"/>
    <w:rsid w:val="000D1E68"/>
    <w:rsid w:val="000D260C"/>
    <w:rsid w:val="000D2FBB"/>
    <w:rsid w:val="000D2FD5"/>
    <w:rsid w:val="000D2FF0"/>
    <w:rsid w:val="000D43E7"/>
    <w:rsid w:val="000D5005"/>
    <w:rsid w:val="000D5507"/>
    <w:rsid w:val="000D5C7C"/>
    <w:rsid w:val="000D5F18"/>
    <w:rsid w:val="000D6167"/>
    <w:rsid w:val="000D669C"/>
    <w:rsid w:val="000D7064"/>
    <w:rsid w:val="000D713A"/>
    <w:rsid w:val="000E07C0"/>
    <w:rsid w:val="000E15E9"/>
    <w:rsid w:val="000E191C"/>
    <w:rsid w:val="000E20A6"/>
    <w:rsid w:val="000E24B0"/>
    <w:rsid w:val="000E260B"/>
    <w:rsid w:val="000E2F70"/>
    <w:rsid w:val="000E332D"/>
    <w:rsid w:val="000E3D93"/>
    <w:rsid w:val="000E4A1C"/>
    <w:rsid w:val="000E4A86"/>
    <w:rsid w:val="000E4F5D"/>
    <w:rsid w:val="000E51D8"/>
    <w:rsid w:val="000E742A"/>
    <w:rsid w:val="000E75EF"/>
    <w:rsid w:val="000F09B7"/>
    <w:rsid w:val="000F1261"/>
    <w:rsid w:val="000F22A2"/>
    <w:rsid w:val="000F2315"/>
    <w:rsid w:val="000F31F8"/>
    <w:rsid w:val="000F3239"/>
    <w:rsid w:val="000F33C9"/>
    <w:rsid w:val="000F3B18"/>
    <w:rsid w:val="000F62D0"/>
    <w:rsid w:val="000F7E53"/>
    <w:rsid w:val="0010037D"/>
    <w:rsid w:val="0010057B"/>
    <w:rsid w:val="00100AEA"/>
    <w:rsid w:val="00101211"/>
    <w:rsid w:val="00101556"/>
    <w:rsid w:val="00102C76"/>
    <w:rsid w:val="00105BB0"/>
    <w:rsid w:val="00105D02"/>
    <w:rsid w:val="001068C8"/>
    <w:rsid w:val="00110605"/>
    <w:rsid w:val="00111E2B"/>
    <w:rsid w:val="00111E68"/>
    <w:rsid w:val="00111F26"/>
    <w:rsid w:val="00112399"/>
    <w:rsid w:val="0011281D"/>
    <w:rsid w:val="0011594C"/>
    <w:rsid w:val="00115AC0"/>
    <w:rsid w:val="00115C10"/>
    <w:rsid w:val="00116A89"/>
    <w:rsid w:val="00116FFE"/>
    <w:rsid w:val="00117A3F"/>
    <w:rsid w:val="00117B75"/>
    <w:rsid w:val="00117BD4"/>
    <w:rsid w:val="00120E92"/>
    <w:rsid w:val="00121F78"/>
    <w:rsid w:val="0012227C"/>
    <w:rsid w:val="00122818"/>
    <w:rsid w:val="001233C4"/>
    <w:rsid w:val="001235B2"/>
    <w:rsid w:val="00125230"/>
    <w:rsid w:val="00126390"/>
    <w:rsid w:val="0012666B"/>
    <w:rsid w:val="00127EF6"/>
    <w:rsid w:val="00130F97"/>
    <w:rsid w:val="00131749"/>
    <w:rsid w:val="00131A04"/>
    <w:rsid w:val="00133393"/>
    <w:rsid w:val="0013659C"/>
    <w:rsid w:val="00136A4A"/>
    <w:rsid w:val="001374AF"/>
    <w:rsid w:val="001375D2"/>
    <w:rsid w:val="00137A9A"/>
    <w:rsid w:val="0014030A"/>
    <w:rsid w:val="00140597"/>
    <w:rsid w:val="00140721"/>
    <w:rsid w:val="00142405"/>
    <w:rsid w:val="001429A2"/>
    <w:rsid w:val="00143027"/>
    <w:rsid w:val="00144095"/>
    <w:rsid w:val="001441DF"/>
    <w:rsid w:val="00144C1C"/>
    <w:rsid w:val="001462E7"/>
    <w:rsid w:val="00147032"/>
    <w:rsid w:val="00147F18"/>
    <w:rsid w:val="00150DF5"/>
    <w:rsid w:val="00151EF2"/>
    <w:rsid w:val="0015351E"/>
    <w:rsid w:val="001537FB"/>
    <w:rsid w:val="0015397B"/>
    <w:rsid w:val="00154363"/>
    <w:rsid w:val="00156C16"/>
    <w:rsid w:val="0015778C"/>
    <w:rsid w:val="00157989"/>
    <w:rsid w:val="00160618"/>
    <w:rsid w:val="00161361"/>
    <w:rsid w:val="00162523"/>
    <w:rsid w:val="00163927"/>
    <w:rsid w:val="00163FE1"/>
    <w:rsid w:val="001642FB"/>
    <w:rsid w:val="00165BF0"/>
    <w:rsid w:val="001666D0"/>
    <w:rsid w:val="0016685E"/>
    <w:rsid w:val="00166C88"/>
    <w:rsid w:val="001670BE"/>
    <w:rsid w:val="00167B60"/>
    <w:rsid w:val="00170512"/>
    <w:rsid w:val="00170B6E"/>
    <w:rsid w:val="001716EA"/>
    <w:rsid w:val="00171C2B"/>
    <w:rsid w:val="00171D63"/>
    <w:rsid w:val="00172284"/>
    <w:rsid w:val="001738F2"/>
    <w:rsid w:val="00173B51"/>
    <w:rsid w:val="00174240"/>
    <w:rsid w:val="001766C1"/>
    <w:rsid w:val="00176E69"/>
    <w:rsid w:val="00180339"/>
    <w:rsid w:val="001804C0"/>
    <w:rsid w:val="00181CD5"/>
    <w:rsid w:val="001831F5"/>
    <w:rsid w:val="001842FA"/>
    <w:rsid w:val="0018489C"/>
    <w:rsid w:val="00185834"/>
    <w:rsid w:val="00187569"/>
    <w:rsid w:val="001877E8"/>
    <w:rsid w:val="00190498"/>
    <w:rsid w:val="0019049A"/>
    <w:rsid w:val="00190697"/>
    <w:rsid w:val="001915D6"/>
    <w:rsid w:val="00191EBA"/>
    <w:rsid w:val="00192DF0"/>
    <w:rsid w:val="00193332"/>
    <w:rsid w:val="001937E5"/>
    <w:rsid w:val="00193F2D"/>
    <w:rsid w:val="00194B67"/>
    <w:rsid w:val="00194D28"/>
    <w:rsid w:val="00194EE5"/>
    <w:rsid w:val="001951CE"/>
    <w:rsid w:val="00196137"/>
    <w:rsid w:val="001965DC"/>
    <w:rsid w:val="001976C5"/>
    <w:rsid w:val="001A332B"/>
    <w:rsid w:val="001A3C9B"/>
    <w:rsid w:val="001A4909"/>
    <w:rsid w:val="001A4DA5"/>
    <w:rsid w:val="001A5582"/>
    <w:rsid w:val="001A6BB1"/>
    <w:rsid w:val="001A6D37"/>
    <w:rsid w:val="001A76B5"/>
    <w:rsid w:val="001A773B"/>
    <w:rsid w:val="001A79C0"/>
    <w:rsid w:val="001A7F57"/>
    <w:rsid w:val="001B244C"/>
    <w:rsid w:val="001B2D18"/>
    <w:rsid w:val="001B3308"/>
    <w:rsid w:val="001B58EE"/>
    <w:rsid w:val="001B7684"/>
    <w:rsid w:val="001B77A9"/>
    <w:rsid w:val="001B78CE"/>
    <w:rsid w:val="001B7F27"/>
    <w:rsid w:val="001C1817"/>
    <w:rsid w:val="001C4A8B"/>
    <w:rsid w:val="001C5276"/>
    <w:rsid w:val="001C690B"/>
    <w:rsid w:val="001C6E5B"/>
    <w:rsid w:val="001C7716"/>
    <w:rsid w:val="001C7908"/>
    <w:rsid w:val="001D0445"/>
    <w:rsid w:val="001D13BF"/>
    <w:rsid w:val="001D168E"/>
    <w:rsid w:val="001D3142"/>
    <w:rsid w:val="001D3901"/>
    <w:rsid w:val="001D3FFC"/>
    <w:rsid w:val="001D45F8"/>
    <w:rsid w:val="001D4CC6"/>
    <w:rsid w:val="001D5F5E"/>
    <w:rsid w:val="001D6A77"/>
    <w:rsid w:val="001D6B30"/>
    <w:rsid w:val="001D6DA5"/>
    <w:rsid w:val="001E0411"/>
    <w:rsid w:val="001E05F6"/>
    <w:rsid w:val="001E11C5"/>
    <w:rsid w:val="001E1A2E"/>
    <w:rsid w:val="001E2714"/>
    <w:rsid w:val="001E284B"/>
    <w:rsid w:val="001E2E99"/>
    <w:rsid w:val="001E3AE8"/>
    <w:rsid w:val="001E415A"/>
    <w:rsid w:val="001E60D9"/>
    <w:rsid w:val="001E6D94"/>
    <w:rsid w:val="001E6F24"/>
    <w:rsid w:val="001E7033"/>
    <w:rsid w:val="001F04B4"/>
    <w:rsid w:val="001F077F"/>
    <w:rsid w:val="001F1B20"/>
    <w:rsid w:val="001F2723"/>
    <w:rsid w:val="001F2F37"/>
    <w:rsid w:val="001F3268"/>
    <w:rsid w:val="001F505D"/>
    <w:rsid w:val="001F523F"/>
    <w:rsid w:val="001F563F"/>
    <w:rsid w:val="001F7538"/>
    <w:rsid w:val="002008E8"/>
    <w:rsid w:val="00200BDD"/>
    <w:rsid w:val="00201747"/>
    <w:rsid w:val="00201F15"/>
    <w:rsid w:val="00203AD7"/>
    <w:rsid w:val="00203F13"/>
    <w:rsid w:val="00204FE1"/>
    <w:rsid w:val="002050CC"/>
    <w:rsid w:val="00206F49"/>
    <w:rsid w:val="00206F8F"/>
    <w:rsid w:val="00207360"/>
    <w:rsid w:val="00207C31"/>
    <w:rsid w:val="00210353"/>
    <w:rsid w:val="00210EC5"/>
    <w:rsid w:val="002119D7"/>
    <w:rsid w:val="00211AAA"/>
    <w:rsid w:val="00211F2C"/>
    <w:rsid w:val="0021323C"/>
    <w:rsid w:val="00213254"/>
    <w:rsid w:val="00213474"/>
    <w:rsid w:val="002135D4"/>
    <w:rsid w:val="00213C89"/>
    <w:rsid w:val="00213F80"/>
    <w:rsid w:val="0021412C"/>
    <w:rsid w:val="00214956"/>
    <w:rsid w:val="002160B0"/>
    <w:rsid w:val="002169B3"/>
    <w:rsid w:val="00217478"/>
    <w:rsid w:val="00220CDA"/>
    <w:rsid w:val="0022148A"/>
    <w:rsid w:val="00222757"/>
    <w:rsid w:val="00224630"/>
    <w:rsid w:val="00224CFF"/>
    <w:rsid w:val="00225390"/>
    <w:rsid w:val="002269AE"/>
    <w:rsid w:val="00226D32"/>
    <w:rsid w:val="00230398"/>
    <w:rsid w:val="00230F2A"/>
    <w:rsid w:val="00231215"/>
    <w:rsid w:val="002320BC"/>
    <w:rsid w:val="002321C5"/>
    <w:rsid w:val="00234014"/>
    <w:rsid w:val="002346A2"/>
    <w:rsid w:val="002351B9"/>
    <w:rsid w:val="00235604"/>
    <w:rsid w:val="00235820"/>
    <w:rsid w:val="0023697A"/>
    <w:rsid w:val="002371AF"/>
    <w:rsid w:val="002374AC"/>
    <w:rsid w:val="00237882"/>
    <w:rsid w:val="00240437"/>
    <w:rsid w:val="002404A8"/>
    <w:rsid w:val="0024082A"/>
    <w:rsid w:val="00240F4A"/>
    <w:rsid w:val="00241903"/>
    <w:rsid w:val="00242D5F"/>
    <w:rsid w:val="0024339D"/>
    <w:rsid w:val="002434AA"/>
    <w:rsid w:val="002454A0"/>
    <w:rsid w:val="00246A09"/>
    <w:rsid w:val="00247B6F"/>
    <w:rsid w:val="00247E42"/>
    <w:rsid w:val="002502AB"/>
    <w:rsid w:val="002502C3"/>
    <w:rsid w:val="0025036C"/>
    <w:rsid w:val="0025187B"/>
    <w:rsid w:val="00251BAE"/>
    <w:rsid w:val="002529BE"/>
    <w:rsid w:val="002530F7"/>
    <w:rsid w:val="00253A8A"/>
    <w:rsid w:val="00254A29"/>
    <w:rsid w:val="0025778D"/>
    <w:rsid w:val="00257963"/>
    <w:rsid w:val="00260416"/>
    <w:rsid w:val="00262F0B"/>
    <w:rsid w:val="00263020"/>
    <w:rsid w:val="00264E17"/>
    <w:rsid w:val="002651A2"/>
    <w:rsid w:val="00265C06"/>
    <w:rsid w:val="00265F6B"/>
    <w:rsid w:val="0026661A"/>
    <w:rsid w:val="00267F7C"/>
    <w:rsid w:val="00270207"/>
    <w:rsid w:val="002726BA"/>
    <w:rsid w:val="002726C0"/>
    <w:rsid w:val="00272932"/>
    <w:rsid w:val="002731D3"/>
    <w:rsid w:val="0027346E"/>
    <w:rsid w:val="00276D8C"/>
    <w:rsid w:val="002806CE"/>
    <w:rsid w:val="002813AE"/>
    <w:rsid w:val="002818A3"/>
    <w:rsid w:val="00281D30"/>
    <w:rsid w:val="00281F20"/>
    <w:rsid w:val="0028213B"/>
    <w:rsid w:val="00282D07"/>
    <w:rsid w:val="002830FC"/>
    <w:rsid w:val="0028312E"/>
    <w:rsid w:val="002845A8"/>
    <w:rsid w:val="002871A5"/>
    <w:rsid w:val="0028778A"/>
    <w:rsid w:val="0029055F"/>
    <w:rsid w:val="0029168B"/>
    <w:rsid w:val="002917E1"/>
    <w:rsid w:val="0029190C"/>
    <w:rsid w:val="00291997"/>
    <w:rsid w:val="00292596"/>
    <w:rsid w:val="00292EDF"/>
    <w:rsid w:val="00294988"/>
    <w:rsid w:val="00295AA6"/>
    <w:rsid w:val="00296656"/>
    <w:rsid w:val="002966D8"/>
    <w:rsid w:val="002969B3"/>
    <w:rsid w:val="002A03B1"/>
    <w:rsid w:val="002A0B2A"/>
    <w:rsid w:val="002A1B9C"/>
    <w:rsid w:val="002A26F8"/>
    <w:rsid w:val="002A2D46"/>
    <w:rsid w:val="002A30B5"/>
    <w:rsid w:val="002A5826"/>
    <w:rsid w:val="002A594B"/>
    <w:rsid w:val="002A5A37"/>
    <w:rsid w:val="002A6D49"/>
    <w:rsid w:val="002A6F8B"/>
    <w:rsid w:val="002A7F30"/>
    <w:rsid w:val="002B13C3"/>
    <w:rsid w:val="002B14C0"/>
    <w:rsid w:val="002B15F7"/>
    <w:rsid w:val="002B16C1"/>
    <w:rsid w:val="002B16EA"/>
    <w:rsid w:val="002B180A"/>
    <w:rsid w:val="002B2C0F"/>
    <w:rsid w:val="002B2F5A"/>
    <w:rsid w:val="002B36F7"/>
    <w:rsid w:val="002B3946"/>
    <w:rsid w:val="002B410C"/>
    <w:rsid w:val="002B47CF"/>
    <w:rsid w:val="002B5F5F"/>
    <w:rsid w:val="002B6068"/>
    <w:rsid w:val="002B7A2A"/>
    <w:rsid w:val="002C09C6"/>
    <w:rsid w:val="002C3C87"/>
    <w:rsid w:val="002C47B4"/>
    <w:rsid w:val="002C4AF1"/>
    <w:rsid w:val="002C59D9"/>
    <w:rsid w:val="002D04B3"/>
    <w:rsid w:val="002D10BA"/>
    <w:rsid w:val="002D2F1D"/>
    <w:rsid w:val="002D353B"/>
    <w:rsid w:val="002D390B"/>
    <w:rsid w:val="002D39B3"/>
    <w:rsid w:val="002D580E"/>
    <w:rsid w:val="002D5C25"/>
    <w:rsid w:val="002D71BB"/>
    <w:rsid w:val="002E0752"/>
    <w:rsid w:val="002E103F"/>
    <w:rsid w:val="002E1A29"/>
    <w:rsid w:val="002E1FC1"/>
    <w:rsid w:val="002E2C38"/>
    <w:rsid w:val="002E4155"/>
    <w:rsid w:val="002E4611"/>
    <w:rsid w:val="002E4976"/>
    <w:rsid w:val="002E4B21"/>
    <w:rsid w:val="002E5D26"/>
    <w:rsid w:val="002E5ED9"/>
    <w:rsid w:val="002E5FEE"/>
    <w:rsid w:val="002E6895"/>
    <w:rsid w:val="002E6BD5"/>
    <w:rsid w:val="002E6F9F"/>
    <w:rsid w:val="002E7643"/>
    <w:rsid w:val="002F16DD"/>
    <w:rsid w:val="002F19F2"/>
    <w:rsid w:val="002F2038"/>
    <w:rsid w:val="002F28A0"/>
    <w:rsid w:val="002F3C74"/>
    <w:rsid w:val="002F46D7"/>
    <w:rsid w:val="002F4B8D"/>
    <w:rsid w:val="002F5530"/>
    <w:rsid w:val="002F5B9C"/>
    <w:rsid w:val="002F6171"/>
    <w:rsid w:val="002F6737"/>
    <w:rsid w:val="002F71F6"/>
    <w:rsid w:val="002F7655"/>
    <w:rsid w:val="003007A5"/>
    <w:rsid w:val="00300F9A"/>
    <w:rsid w:val="003014AC"/>
    <w:rsid w:val="003022D0"/>
    <w:rsid w:val="00302A8C"/>
    <w:rsid w:val="00303141"/>
    <w:rsid w:val="00303703"/>
    <w:rsid w:val="00304FDD"/>
    <w:rsid w:val="00305269"/>
    <w:rsid w:val="003070ED"/>
    <w:rsid w:val="00307A9D"/>
    <w:rsid w:val="00311969"/>
    <w:rsid w:val="003139DA"/>
    <w:rsid w:val="00313E5E"/>
    <w:rsid w:val="003145E6"/>
    <w:rsid w:val="0031486B"/>
    <w:rsid w:val="00314F59"/>
    <w:rsid w:val="00316A33"/>
    <w:rsid w:val="00316FCE"/>
    <w:rsid w:val="0031704C"/>
    <w:rsid w:val="0031720C"/>
    <w:rsid w:val="00317779"/>
    <w:rsid w:val="003219C1"/>
    <w:rsid w:val="003228A9"/>
    <w:rsid w:val="00323383"/>
    <w:rsid w:val="003233B2"/>
    <w:rsid w:val="00323CB8"/>
    <w:rsid w:val="003241BD"/>
    <w:rsid w:val="00326B61"/>
    <w:rsid w:val="003271AB"/>
    <w:rsid w:val="003277B3"/>
    <w:rsid w:val="00327867"/>
    <w:rsid w:val="00330453"/>
    <w:rsid w:val="00330710"/>
    <w:rsid w:val="003328BE"/>
    <w:rsid w:val="003329FD"/>
    <w:rsid w:val="00335548"/>
    <w:rsid w:val="00336744"/>
    <w:rsid w:val="003375AC"/>
    <w:rsid w:val="00340336"/>
    <w:rsid w:val="00341047"/>
    <w:rsid w:val="003427C0"/>
    <w:rsid w:val="003427C5"/>
    <w:rsid w:val="003432FA"/>
    <w:rsid w:val="00343926"/>
    <w:rsid w:val="00343A12"/>
    <w:rsid w:val="0034430E"/>
    <w:rsid w:val="00345E0C"/>
    <w:rsid w:val="0034782B"/>
    <w:rsid w:val="00347B7C"/>
    <w:rsid w:val="00347D5D"/>
    <w:rsid w:val="003516DE"/>
    <w:rsid w:val="00351E9C"/>
    <w:rsid w:val="00352196"/>
    <w:rsid w:val="00352D21"/>
    <w:rsid w:val="00353019"/>
    <w:rsid w:val="00353577"/>
    <w:rsid w:val="00353FFF"/>
    <w:rsid w:val="00354BBC"/>
    <w:rsid w:val="00354D53"/>
    <w:rsid w:val="003561B8"/>
    <w:rsid w:val="003603CF"/>
    <w:rsid w:val="00361762"/>
    <w:rsid w:val="00361A70"/>
    <w:rsid w:val="00361C74"/>
    <w:rsid w:val="003625E3"/>
    <w:rsid w:val="00363040"/>
    <w:rsid w:val="00363404"/>
    <w:rsid w:val="00363A5C"/>
    <w:rsid w:val="0036429B"/>
    <w:rsid w:val="0036463B"/>
    <w:rsid w:val="0036565D"/>
    <w:rsid w:val="00367BCA"/>
    <w:rsid w:val="00370794"/>
    <w:rsid w:val="0037086A"/>
    <w:rsid w:val="00371104"/>
    <w:rsid w:val="0037112F"/>
    <w:rsid w:val="00371AA8"/>
    <w:rsid w:val="00373490"/>
    <w:rsid w:val="0037417F"/>
    <w:rsid w:val="003742E2"/>
    <w:rsid w:val="00375402"/>
    <w:rsid w:val="00375653"/>
    <w:rsid w:val="00375B00"/>
    <w:rsid w:val="0037655A"/>
    <w:rsid w:val="00377C0D"/>
    <w:rsid w:val="00377CB3"/>
    <w:rsid w:val="00380FB0"/>
    <w:rsid w:val="003810F2"/>
    <w:rsid w:val="00382898"/>
    <w:rsid w:val="003836C4"/>
    <w:rsid w:val="00384F22"/>
    <w:rsid w:val="0038527A"/>
    <w:rsid w:val="003859DA"/>
    <w:rsid w:val="00385DA5"/>
    <w:rsid w:val="00386A3A"/>
    <w:rsid w:val="003870DF"/>
    <w:rsid w:val="00387623"/>
    <w:rsid w:val="00390143"/>
    <w:rsid w:val="00390314"/>
    <w:rsid w:val="00390602"/>
    <w:rsid w:val="00390F93"/>
    <w:rsid w:val="003917D7"/>
    <w:rsid w:val="003921D1"/>
    <w:rsid w:val="003922DA"/>
    <w:rsid w:val="00392C58"/>
    <w:rsid w:val="00392CA3"/>
    <w:rsid w:val="00392EF6"/>
    <w:rsid w:val="00395757"/>
    <w:rsid w:val="00396F3A"/>
    <w:rsid w:val="003A089F"/>
    <w:rsid w:val="003A0C15"/>
    <w:rsid w:val="003A22D7"/>
    <w:rsid w:val="003A2A7A"/>
    <w:rsid w:val="003A33F1"/>
    <w:rsid w:val="003A4AEE"/>
    <w:rsid w:val="003A4E42"/>
    <w:rsid w:val="003A5322"/>
    <w:rsid w:val="003A5FA4"/>
    <w:rsid w:val="003A618C"/>
    <w:rsid w:val="003B0B48"/>
    <w:rsid w:val="003B100C"/>
    <w:rsid w:val="003B2306"/>
    <w:rsid w:val="003B2C9B"/>
    <w:rsid w:val="003B35C1"/>
    <w:rsid w:val="003B36AF"/>
    <w:rsid w:val="003B3A92"/>
    <w:rsid w:val="003B4B6D"/>
    <w:rsid w:val="003B5176"/>
    <w:rsid w:val="003B5339"/>
    <w:rsid w:val="003B5963"/>
    <w:rsid w:val="003B649C"/>
    <w:rsid w:val="003B65D2"/>
    <w:rsid w:val="003B6FA7"/>
    <w:rsid w:val="003B773E"/>
    <w:rsid w:val="003B7842"/>
    <w:rsid w:val="003B7844"/>
    <w:rsid w:val="003C05C6"/>
    <w:rsid w:val="003C2DC6"/>
    <w:rsid w:val="003C3A60"/>
    <w:rsid w:val="003C3BFD"/>
    <w:rsid w:val="003C3E0F"/>
    <w:rsid w:val="003C420C"/>
    <w:rsid w:val="003C4FBC"/>
    <w:rsid w:val="003C76EE"/>
    <w:rsid w:val="003D023F"/>
    <w:rsid w:val="003D0D21"/>
    <w:rsid w:val="003D109F"/>
    <w:rsid w:val="003D1511"/>
    <w:rsid w:val="003D25FF"/>
    <w:rsid w:val="003D2890"/>
    <w:rsid w:val="003D3AD5"/>
    <w:rsid w:val="003D3C03"/>
    <w:rsid w:val="003D49DA"/>
    <w:rsid w:val="003D4C66"/>
    <w:rsid w:val="003D528A"/>
    <w:rsid w:val="003D5D04"/>
    <w:rsid w:val="003D5DB0"/>
    <w:rsid w:val="003D724B"/>
    <w:rsid w:val="003E0A73"/>
    <w:rsid w:val="003E0C41"/>
    <w:rsid w:val="003E18DA"/>
    <w:rsid w:val="003E3653"/>
    <w:rsid w:val="003E3897"/>
    <w:rsid w:val="003E3AD5"/>
    <w:rsid w:val="003E3F32"/>
    <w:rsid w:val="003E45E7"/>
    <w:rsid w:val="003E5697"/>
    <w:rsid w:val="003E5749"/>
    <w:rsid w:val="003E5918"/>
    <w:rsid w:val="003E624E"/>
    <w:rsid w:val="003E62F6"/>
    <w:rsid w:val="003E76BF"/>
    <w:rsid w:val="003F0384"/>
    <w:rsid w:val="003F4D99"/>
    <w:rsid w:val="003F6981"/>
    <w:rsid w:val="003F7352"/>
    <w:rsid w:val="003F7A75"/>
    <w:rsid w:val="003F7FF9"/>
    <w:rsid w:val="0040024B"/>
    <w:rsid w:val="00400AEE"/>
    <w:rsid w:val="00402872"/>
    <w:rsid w:val="00402CF3"/>
    <w:rsid w:val="004071D4"/>
    <w:rsid w:val="004072AD"/>
    <w:rsid w:val="00410009"/>
    <w:rsid w:val="004119C8"/>
    <w:rsid w:val="00412162"/>
    <w:rsid w:val="004128A3"/>
    <w:rsid w:val="00413BAC"/>
    <w:rsid w:val="00414170"/>
    <w:rsid w:val="004154DF"/>
    <w:rsid w:val="00415D2C"/>
    <w:rsid w:val="00415EA9"/>
    <w:rsid w:val="004165A4"/>
    <w:rsid w:val="00416728"/>
    <w:rsid w:val="0041760F"/>
    <w:rsid w:val="00417706"/>
    <w:rsid w:val="0042086D"/>
    <w:rsid w:val="00420D50"/>
    <w:rsid w:val="00421B02"/>
    <w:rsid w:val="00421EEC"/>
    <w:rsid w:val="00423F10"/>
    <w:rsid w:val="00424423"/>
    <w:rsid w:val="00424FA1"/>
    <w:rsid w:val="0042595C"/>
    <w:rsid w:val="00425CBE"/>
    <w:rsid w:val="00425DCA"/>
    <w:rsid w:val="00426BE7"/>
    <w:rsid w:val="00426C12"/>
    <w:rsid w:val="00426E0F"/>
    <w:rsid w:val="00426E2C"/>
    <w:rsid w:val="00431D26"/>
    <w:rsid w:val="004331BE"/>
    <w:rsid w:val="004339A2"/>
    <w:rsid w:val="004344D6"/>
    <w:rsid w:val="00435BDE"/>
    <w:rsid w:val="00435DFE"/>
    <w:rsid w:val="004367C3"/>
    <w:rsid w:val="00436BA8"/>
    <w:rsid w:val="00437E2E"/>
    <w:rsid w:val="00440101"/>
    <w:rsid w:val="00440BDF"/>
    <w:rsid w:val="00442BA6"/>
    <w:rsid w:val="0044308A"/>
    <w:rsid w:val="00443522"/>
    <w:rsid w:val="0044419D"/>
    <w:rsid w:val="00444DFC"/>
    <w:rsid w:val="004459E3"/>
    <w:rsid w:val="00445DA7"/>
    <w:rsid w:val="00445EC7"/>
    <w:rsid w:val="004479C5"/>
    <w:rsid w:val="00447C3B"/>
    <w:rsid w:val="00450797"/>
    <w:rsid w:val="00450A0E"/>
    <w:rsid w:val="00450F67"/>
    <w:rsid w:val="00451B41"/>
    <w:rsid w:val="004534E8"/>
    <w:rsid w:val="00456B93"/>
    <w:rsid w:val="00456FA0"/>
    <w:rsid w:val="00457E7D"/>
    <w:rsid w:val="00461AC7"/>
    <w:rsid w:val="00462085"/>
    <w:rsid w:val="004631E0"/>
    <w:rsid w:val="004640A7"/>
    <w:rsid w:val="004657CC"/>
    <w:rsid w:val="00466018"/>
    <w:rsid w:val="00466074"/>
    <w:rsid w:val="004661E5"/>
    <w:rsid w:val="004665EF"/>
    <w:rsid w:val="00467031"/>
    <w:rsid w:val="00467663"/>
    <w:rsid w:val="0047193F"/>
    <w:rsid w:val="00472C08"/>
    <w:rsid w:val="004735B1"/>
    <w:rsid w:val="004741D7"/>
    <w:rsid w:val="004757D5"/>
    <w:rsid w:val="00475E77"/>
    <w:rsid w:val="00476E57"/>
    <w:rsid w:val="0047778D"/>
    <w:rsid w:val="00477AFC"/>
    <w:rsid w:val="00477EA8"/>
    <w:rsid w:val="004805AD"/>
    <w:rsid w:val="0048122D"/>
    <w:rsid w:val="004826ED"/>
    <w:rsid w:val="004845BD"/>
    <w:rsid w:val="004846DB"/>
    <w:rsid w:val="00484D43"/>
    <w:rsid w:val="00484D51"/>
    <w:rsid w:val="00484DB9"/>
    <w:rsid w:val="00484DE2"/>
    <w:rsid w:val="00485D7B"/>
    <w:rsid w:val="004868AA"/>
    <w:rsid w:val="00486D01"/>
    <w:rsid w:val="00487660"/>
    <w:rsid w:val="0048767A"/>
    <w:rsid w:val="0048771E"/>
    <w:rsid w:val="00487BFE"/>
    <w:rsid w:val="00487DB8"/>
    <w:rsid w:val="00490A7F"/>
    <w:rsid w:val="00490D01"/>
    <w:rsid w:val="00491429"/>
    <w:rsid w:val="004920B6"/>
    <w:rsid w:val="00493105"/>
    <w:rsid w:val="00493A41"/>
    <w:rsid w:val="00494392"/>
    <w:rsid w:val="0049530E"/>
    <w:rsid w:val="0049626E"/>
    <w:rsid w:val="004974BA"/>
    <w:rsid w:val="00497996"/>
    <w:rsid w:val="00497F02"/>
    <w:rsid w:val="004A015D"/>
    <w:rsid w:val="004A0A8C"/>
    <w:rsid w:val="004A18EB"/>
    <w:rsid w:val="004A1B1D"/>
    <w:rsid w:val="004A2A3C"/>
    <w:rsid w:val="004A2D56"/>
    <w:rsid w:val="004A3A53"/>
    <w:rsid w:val="004A3C9B"/>
    <w:rsid w:val="004A462B"/>
    <w:rsid w:val="004A4814"/>
    <w:rsid w:val="004A541F"/>
    <w:rsid w:val="004A551C"/>
    <w:rsid w:val="004A5D90"/>
    <w:rsid w:val="004A60AD"/>
    <w:rsid w:val="004A72D3"/>
    <w:rsid w:val="004A7DBD"/>
    <w:rsid w:val="004B0662"/>
    <w:rsid w:val="004B0D86"/>
    <w:rsid w:val="004B1309"/>
    <w:rsid w:val="004B1A1E"/>
    <w:rsid w:val="004B30FD"/>
    <w:rsid w:val="004B369C"/>
    <w:rsid w:val="004B388D"/>
    <w:rsid w:val="004B40AF"/>
    <w:rsid w:val="004B44E2"/>
    <w:rsid w:val="004B50AF"/>
    <w:rsid w:val="004B5117"/>
    <w:rsid w:val="004B5B1E"/>
    <w:rsid w:val="004B619F"/>
    <w:rsid w:val="004B6476"/>
    <w:rsid w:val="004B69A5"/>
    <w:rsid w:val="004B70C5"/>
    <w:rsid w:val="004B7178"/>
    <w:rsid w:val="004C1504"/>
    <w:rsid w:val="004C155B"/>
    <w:rsid w:val="004C19FC"/>
    <w:rsid w:val="004C243E"/>
    <w:rsid w:val="004C2D8B"/>
    <w:rsid w:val="004C3ACE"/>
    <w:rsid w:val="004C47FE"/>
    <w:rsid w:val="004C4844"/>
    <w:rsid w:val="004C5FD9"/>
    <w:rsid w:val="004C7D3F"/>
    <w:rsid w:val="004D0917"/>
    <w:rsid w:val="004D0DC9"/>
    <w:rsid w:val="004D184B"/>
    <w:rsid w:val="004D1C02"/>
    <w:rsid w:val="004D2A78"/>
    <w:rsid w:val="004D4B91"/>
    <w:rsid w:val="004D64BB"/>
    <w:rsid w:val="004D65BA"/>
    <w:rsid w:val="004D7B5C"/>
    <w:rsid w:val="004E0218"/>
    <w:rsid w:val="004E07D5"/>
    <w:rsid w:val="004E0D08"/>
    <w:rsid w:val="004E1190"/>
    <w:rsid w:val="004E1993"/>
    <w:rsid w:val="004E3959"/>
    <w:rsid w:val="004E4033"/>
    <w:rsid w:val="004E489F"/>
    <w:rsid w:val="004E4ED9"/>
    <w:rsid w:val="004E6075"/>
    <w:rsid w:val="004E6C4C"/>
    <w:rsid w:val="004E7852"/>
    <w:rsid w:val="004E7C63"/>
    <w:rsid w:val="004E7CE2"/>
    <w:rsid w:val="004ED0AC"/>
    <w:rsid w:val="004F1546"/>
    <w:rsid w:val="004F160A"/>
    <w:rsid w:val="004F1613"/>
    <w:rsid w:val="004F1906"/>
    <w:rsid w:val="004F1CF7"/>
    <w:rsid w:val="004F2D90"/>
    <w:rsid w:val="004F2E36"/>
    <w:rsid w:val="004F331B"/>
    <w:rsid w:val="004F3E15"/>
    <w:rsid w:val="004F40DA"/>
    <w:rsid w:val="004F6822"/>
    <w:rsid w:val="004F6E67"/>
    <w:rsid w:val="004F7FCA"/>
    <w:rsid w:val="00500DA6"/>
    <w:rsid w:val="0050155D"/>
    <w:rsid w:val="00503116"/>
    <w:rsid w:val="005032A4"/>
    <w:rsid w:val="005045C3"/>
    <w:rsid w:val="005052EB"/>
    <w:rsid w:val="00505D61"/>
    <w:rsid w:val="00505DC7"/>
    <w:rsid w:val="00506973"/>
    <w:rsid w:val="00507927"/>
    <w:rsid w:val="00507FE0"/>
    <w:rsid w:val="00510942"/>
    <w:rsid w:val="00510D24"/>
    <w:rsid w:val="005120A2"/>
    <w:rsid w:val="00512469"/>
    <w:rsid w:val="00514623"/>
    <w:rsid w:val="00514A05"/>
    <w:rsid w:val="00515A7E"/>
    <w:rsid w:val="00515C60"/>
    <w:rsid w:val="00516696"/>
    <w:rsid w:val="005172E1"/>
    <w:rsid w:val="005173F4"/>
    <w:rsid w:val="00517FCC"/>
    <w:rsid w:val="00520637"/>
    <w:rsid w:val="00521154"/>
    <w:rsid w:val="005214B3"/>
    <w:rsid w:val="00521CA9"/>
    <w:rsid w:val="00522944"/>
    <w:rsid w:val="00522CE3"/>
    <w:rsid w:val="005235CE"/>
    <w:rsid w:val="00524081"/>
    <w:rsid w:val="00524CE4"/>
    <w:rsid w:val="0052500F"/>
    <w:rsid w:val="005259F6"/>
    <w:rsid w:val="00527C5B"/>
    <w:rsid w:val="005305D4"/>
    <w:rsid w:val="0053158B"/>
    <w:rsid w:val="00531D5C"/>
    <w:rsid w:val="00533249"/>
    <w:rsid w:val="005332A3"/>
    <w:rsid w:val="00533535"/>
    <w:rsid w:val="00533566"/>
    <w:rsid w:val="00533A0E"/>
    <w:rsid w:val="00534392"/>
    <w:rsid w:val="00534405"/>
    <w:rsid w:val="00534DAC"/>
    <w:rsid w:val="005356B0"/>
    <w:rsid w:val="00536138"/>
    <w:rsid w:val="00536F76"/>
    <w:rsid w:val="00540C97"/>
    <w:rsid w:val="00541183"/>
    <w:rsid w:val="0054156A"/>
    <w:rsid w:val="00541AD7"/>
    <w:rsid w:val="00542371"/>
    <w:rsid w:val="00542A01"/>
    <w:rsid w:val="00543702"/>
    <w:rsid w:val="00543A86"/>
    <w:rsid w:val="00543A97"/>
    <w:rsid w:val="00543AC8"/>
    <w:rsid w:val="00546196"/>
    <w:rsid w:val="005469F5"/>
    <w:rsid w:val="00546F54"/>
    <w:rsid w:val="00550B47"/>
    <w:rsid w:val="00551BCE"/>
    <w:rsid w:val="00551DAD"/>
    <w:rsid w:val="0055208A"/>
    <w:rsid w:val="00552183"/>
    <w:rsid w:val="00552C45"/>
    <w:rsid w:val="005539AF"/>
    <w:rsid w:val="005550C9"/>
    <w:rsid w:val="00556579"/>
    <w:rsid w:val="005571DE"/>
    <w:rsid w:val="00557D8E"/>
    <w:rsid w:val="0056172B"/>
    <w:rsid w:val="00564828"/>
    <w:rsid w:val="00565CB1"/>
    <w:rsid w:val="00565E51"/>
    <w:rsid w:val="00567D9F"/>
    <w:rsid w:val="005700F0"/>
    <w:rsid w:val="005709EF"/>
    <w:rsid w:val="00570FA3"/>
    <w:rsid w:val="0057164A"/>
    <w:rsid w:val="0057180E"/>
    <w:rsid w:val="00571F14"/>
    <w:rsid w:val="005725E4"/>
    <w:rsid w:val="0057273B"/>
    <w:rsid w:val="0057320F"/>
    <w:rsid w:val="005735F8"/>
    <w:rsid w:val="00573A50"/>
    <w:rsid w:val="00573D80"/>
    <w:rsid w:val="00573DA7"/>
    <w:rsid w:val="005746AA"/>
    <w:rsid w:val="00574AF4"/>
    <w:rsid w:val="00574BF2"/>
    <w:rsid w:val="00575554"/>
    <w:rsid w:val="00577740"/>
    <w:rsid w:val="0058019E"/>
    <w:rsid w:val="0058169F"/>
    <w:rsid w:val="00583091"/>
    <w:rsid w:val="005830CA"/>
    <w:rsid w:val="005833D4"/>
    <w:rsid w:val="005835C7"/>
    <w:rsid w:val="005849CF"/>
    <w:rsid w:val="00584B53"/>
    <w:rsid w:val="00584BF0"/>
    <w:rsid w:val="0058505B"/>
    <w:rsid w:val="00585E50"/>
    <w:rsid w:val="00586243"/>
    <w:rsid w:val="0058662B"/>
    <w:rsid w:val="005867B3"/>
    <w:rsid w:val="00587218"/>
    <w:rsid w:val="00587BA1"/>
    <w:rsid w:val="00587CCB"/>
    <w:rsid w:val="00590BCF"/>
    <w:rsid w:val="00590D22"/>
    <w:rsid w:val="005913C9"/>
    <w:rsid w:val="00591C44"/>
    <w:rsid w:val="00592C62"/>
    <w:rsid w:val="005937DE"/>
    <w:rsid w:val="00594F7C"/>
    <w:rsid w:val="0059522D"/>
    <w:rsid w:val="005957AE"/>
    <w:rsid w:val="005957D8"/>
    <w:rsid w:val="00596741"/>
    <w:rsid w:val="00596CC4"/>
    <w:rsid w:val="00596E65"/>
    <w:rsid w:val="0059721E"/>
    <w:rsid w:val="00597E4A"/>
    <w:rsid w:val="00597EA3"/>
    <w:rsid w:val="005A00FF"/>
    <w:rsid w:val="005A0A5D"/>
    <w:rsid w:val="005A131C"/>
    <w:rsid w:val="005A1AE8"/>
    <w:rsid w:val="005A3DE3"/>
    <w:rsid w:val="005A47A9"/>
    <w:rsid w:val="005A4A4E"/>
    <w:rsid w:val="005A5982"/>
    <w:rsid w:val="005A68B2"/>
    <w:rsid w:val="005A6D4B"/>
    <w:rsid w:val="005A7370"/>
    <w:rsid w:val="005B0156"/>
    <w:rsid w:val="005B0B39"/>
    <w:rsid w:val="005B1243"/>
    <w:rsid w:val="005B4377"/>
    <w:rsid w:val="005B569E"/>
    <w:rsid w:val="005B6046"/>
    <w:rsid w:val="005B6355"/>
    <w:rsid w:val="005B68F5"/>
    <w:rsid w:val="005B6D0B"/>
    <w:rsid w:val="005B7E1F"/>
    <w:rsid w:val="005B7F9D"/>
    <w:rsid w:val="005C060F"/>
    <w:rsid w:val="005C0CF6"/>
    <w:rsid w:val="005C0F39"/>
    <w:rsid w:val="005C10A2"/>
    <w:rsid w:val="005C22EA"/>
    <w:rsid w:val="005C2EFB"/>
    <w:rsid w:val="005C3015"/>
    <w:rsid w:val="005C4779"/>
    <w:rsid w:val="005C59FB"/>
    <w:rsid w:val="005C6338"/>
    <w:rsid w:val="005C6488"/>
    <w:rsid w:val="005C665A"/>
    <w:rsid w:val="005C6F55"/>
    <w:rsid w:val="005C7F82"/>
    <w:rsid w:val="005D0651"/>
    <w:rsid w:val="005D1254"/>
    <w:rsid w:val="005D1D0C"/>
    <w:rsid w:val="005D20BF"/>
    <w:rsid w:val="005D21B1"/>
    <w:rsid w:val="005D347A"/>
    <w:rsid w:val="005D3B3B"/>
    <w:rsid w:val="005D3E10"/>
    <w:rsid w:val="005D5051"/>
    <w:rsid w:val="005D518C"/>
    <w:rsid w:val="005D587B"/>
    <w:rsid w:val="005D597F"/>
    <w:rsid w:val="005D62C2"/>
    <w:rsid w:val="005D6A8B"/>
    <w:rsid w:val="005D6CB8"/>
    <w:rsid w:val="005D7105"/>
    <w:rsid w:val="005D74A3"/>
    <w:rsid w:val="005D75F0"/>
    <w:rsid w:val="005E1C84"/>
    <w:rsid w:val="005E3F62"/>
    <w:rsid w:val="005E4001"/>
    <w:rsid w:val="005E532D"/>
    <w:rsid w:val="005E5768"/>
    <w:rsid w:val="005E61A7"/>
    <w:rsid w:val="005E6506"/>
    <w:rsid w:val="005F0458"/>
    <w:rsid w:val="005F055C"/>
    <w:rsid w:val="005F087E"/>
    <w:rsid w:val="005F0F2F"/>
    <w:rsid w:val="005F12C2"/>
    <w:rsid w:val="005F1301"/>
    <w:rsid w:val="005F1CC0"/>
    <w:rsid w:val="005F2D17"/>
    <w:rsid w:val="005F455A"/>
    <w:rsid w:val="005F4642"/>
    <w:rsid w:val="005F4817"/>
    <w:rsid w:val="005F4869"/>
    <w:rsid w:val="005F51C6"/>
    <w:rsid w:val="005F6390"/>
    <w:rsid w:val="005F6D09"/>
    <w:rsid w:val="005F732E"/>
    <w:rsid w:val="0060061F"/>
    <w:rsid w:val="00602965"/>
    <w:rsid w:val="006030FE"/>
    <w:rsid w:val="006040A2"/>
    <w:rsid w:val="00604B4E"/>
    <w:rsid w:val="00605ACE"/>
    <w:rsid w:val="00605CA3"/>
    <w:rsid w:val="00606D94"/>
    <w:rsid w:val="0060708C"/>
    <w:rsid w:val="00610210"/>
    <w:rsid w:val="006104B8"/>
    <w:rsid w:val="00611F11"/>
    <w:rsid w:val="00613C97"/>
    <w:rsid w:val="00614572"/>
    <w:rsid w:val="00614D92"/>
    <w:rsid w:val="00614FC5"/>
    <w:rsid w:val="00615392"/>
    <w:rsid w:val="00615CDA"/>
    <w:rsid w:val="00615E2D"/>
    <w:rsid w:val="00620857"/>
    <w:rsid w:val="00620953"/>
    <w:rsid w:val="00621EE8"/>
    <w:rsid w:val="00622D93"/>
    <w:rsid w:val="00623A37"/>
    <w:rsid w:val="006240DC"/>
    <w:rsid w:val="00625647"/>
    <w:rsid w:val="00625DEE"/>
    <w:rsid w:val="00627324"/>
    <w:rsid w:val="00627BAB"/>
    <w:rsid w:val="0063007F"/>
    <w:rsid w:val="006320B0"/>
    <w:rsid w:val="006323DB"/>
    <w:rsid w:val="00632FD8"/>
    <w:rsid w:val="00633937"/>
    <w:rsid w:val="0063440A"/>
    <w:rsid w:val="00634423"/>
    <w:rsid w:val="00634A88"/>
    <w:rsid w:val="00634C86"/>
    <w:rsid w:val="00635C0A"/>
    <w:rsid w:val="00636EC2"/>
    <w:rsid w:val="0063797F"/>
    <w:rsid w:val="006404E8"/>
    <w:rsid w:val="00640735"/>
    <w:rsid w:val="00641460"/>
    <w:rsid w:val="00641A3A"/>
    <w:rsid w:val="00641E07"/>
    <w:rsid w:val="006433D8"/>
    <w:rsid w:val="00643E87"/>
    <w:rsid w:val="00644C9A"/>
    <w:rsid w:val="00645831"/>
    <w:rsid w:val="00645E9D"/>
    <w:rsid w:val="00646569"/>
    <w:rsid w:val="0065068E"/>
    <w:rsid w:val="00650D9D"/>
    <w:rsid w:val="00651677"/>
    <w:rsid w:val="00651FC3"/>
    <w:rsid w:val="006524A7"/>
    <w:rsid w:val="00654765"/>
    <w:rsid w:val="00655367"/>
    <w:rsid w:val="00655E53"/>
    <w:rsid w:val="0066039C"/>
    <w:rsid w:val="0066183B"/>
    <w:rsid w:val="00661C4A"/>
    <w:rsid w:val="00662266"/>
    <w:rsid w:val="006622BD"/>
    <w:rsid w:val="00662A9A"/>
    <w:rsid w:val="00665F16"/>
    <w:rsid w:val="00666094"/>
    <w:rsid w:val="00666967"/>
    <w:rsid w:val="00666C24"/>
    <w:rsid w:val="00666EBB"/>
    <w:rsid w:val="00667A1D"/>
    <w:rsid w:val="0067153C"/>
    <w:rsid w:val="006720E6"/>
    <w:rsid w:val="00672111"/>
    <w:rsid w:val="0067217C"/>
    <w:rsid w:val="00672BD6"/>
    <w:rsid w:val="006730DC"/>
    <w:rsid w:val="0067397C"/>
    <w:rsid w:val="00674876"/>
    <w:rsid w:val="00674914"/>
    <w:rsid w:val="00676572"/>
    <w:rsid w:val="00677E0C"/>
    <w:rsid w:val="00677F0D"/>
    <w:rsid w:val="00680418"/>
    <w:rsid w:val="0068337B"/>
    <w:rsid w:val="00683ACB"/>
    <w:rsid w:val="00684607"/>
    <w:rsid w:val="006853B6"/>
    <w:rsid w:val="00685C64"/>
    <w:rsid w:val="00685D2D"/>
    <w:rsid w:val="006861EA"/>
    <w:rsid w:val="00686534"/>
    <w:rsid w:val="00687510"/>
    <w:rsid w:val="006908B5"/>
    <w:rsid w:val="00690EE3"/>
    <w:rsid w:val="00691011"/>
    <w:rsid w:val="00692167"/>
    <w:rsid w:val="0069249F"/>
    <w:rsid w:val="0069358A"/>
    <w:rsid w:val="0069421E"/>
    <w:rsid w:val="00695F6E"/>
    <w:rsid w:val="00697087"/>
    <w:rsid w:val="00697CD0"/>
    <w:rsid w:val="006A0099"/>
    <w:rsid w:val="006A0325"/>
    <w:rsid w:val="006A0E9A"/>
    <w:rsid w:val="006A1FA5"/>
    <w:rsid w:val="006A2910"/>
    <w:rsid w:val="006A32DC"/>
    <w:rsid w:val="006A4175"/>
    <w:rsid w:val="006A5DFA"/>
    <w:rsid w:val="006A6FB1"/>
    <w:rsid w:val="006A7F93"/>
    <w:rsid w:val="006B1229"/>
    <w:rsid w:val="006B31B9"/>
    <w:rsid w:val="006B5F89"/>
    <w:rsid w:val="006B6268"/>
    <w:rsid w:val="006B6295"/>
    <w:rsid w:val="006B64B9"/>
    <w:rsid w:val="006B6902"/>
    <w:rsid w:val="006B73F7"/>
    <w:rsid w:val="006C0043"/>
    <w:rsid w:val="006C0409"/>
    <w:rsid w:val="006C06F4"/>
    <w:rsid w:val="006C129D"/>
    <w:rsid w:val="006C13D8"/>
    <w:rsid w:val="006C19D9"/>
    <w:rsid w:val="006C1BA4"/>
    <w:rsid w:val="006C2503"/>
    <w:rsid w:val="006C3574"/>
    <w:rsid w:val="006C36BB"/>
    <w:rsid w:val="006C4C51"/>
    <w:rsid w:val="006C6727"/>
    <w:rsid w:val="006C7BA4"/>
    <w:rsid w:val="006C7BC6"/>
    <w:rsid w:val="006C7E7A"/>
    <w:rsid w:val="006D112B"/>
    <w:rsid w:val="006D142B"/>
    <w:rsid w:val="006D1602"/>
    <w:rsid w:val="006D1668"/>
    <w:rsid w:val="006D2C31"/>
    <w:rsid w:val="006D3813"/>
    <w:rsid w:val="006D391B"/>
    <w:rsid w:val="006D3AA6"/>
    <w:rsid w:val="006D4394"/>
    <w:rsid w:val="006D4CC1"/>
    <w:rsid w:val="006D6F4B"/>
    <w:rsid w:val="006D7149"/>
    <w:rsid w:val="006E09A3"/>
    <w:rsid w:val="006E18A7"/>
    <w:rsid w:val="006E1DF8"/>
    <w:rsid w:val="006E303B"/>
    <w:rsid w:val="006E38F7"/>
    <w:rsid w:val="006E3DBB"/>
    <w:rsid w:val="006E43FE"/>
    <w:rsid w:val="006E4E51"/>
    <w:rsid w:val="006E52A6"/>
    <w:rsid w:val="006E52F6"/>
    <w:rsid w:val="006E7373"/>
    <w:rsid w:val="006E7581"/>
    <w:rsid w:val="006F0221"/>
    <w:rsid w:val="006F1144"/>
    <w:rsid w:val="006F1F41"/>
    <w:rsid w:val="006F340F"/>
    <w:rsid w:val="006F6174"/>
    <w:rsid w:val="007002DE"/>
    <w:rsid w:val="007008B2"/>
    <w:rsid w:val="00700C16"/>
    <w:rsid w:val="00701F31"/>
    <w:rsid w:val="007020CA"/>
    <w:rsid w:val="007038DF"/>
    <w:rsid w:val="00703B3E"/>
    <w:rsid w:val="00704C0A"/>
    <w:rsid w:val="0070519D"/>
    <w:rsid w:val="007055C6"/>
    <w:rsid w:val="00705A87"/>
    <w:rsid w:val="00705C3C"/>
    <w:rsid w:val="00705D56"/>
    <w:rsid w:val="00706A35"/>
    <w:rsid w:val="00707148"/>
    <w:rsid w:val="007071A2"/>
    <w:rsid w:val="0070749D"/>
    <w:rsid w:val="00707690"/>
    <w:rsid w:val="00707ED6"/>
    <w:rsid w:val="00707F9E"/>
    <w:rsid w:val="00710076"/>
    <w:rsid w:val="007106BD"/>
    <w:rsid w:val="00710CE3"/>
    <w:rsid w:val="007111B4"/>
    <w:rsid w:val="007113A8"/>
    <w:rsid w:val="007117DD"/>
    <w:rsid w:val="00712892"/>
    <w:rsid w:val="00713462"/>
    <w:rsid w:val="00713D80"/>
    <w:rsid w:val="00714182"/>
    <w:rsid w:val="007142FA"/>
    <w:rsid w:val="007154B6"/>
    <w:rsid w:val="007157A5"/>
    <w:rsid w:val="00715D34"/>
    <w:rsid w:val="00716101"/>
    <w:rsid w:val="00717B17"/>
    <w:rsid w:val="00720F50"/>
    <w:rsid w:val="0072184A"/>
    <w:rsid w:val="00722AC6"/>
    <w:rsid w:val="00723028"/>
    <w:rsid w:val="0072308D"/>
    <w:rsid w:val="00723E74"/>
    <w:rsid w:val="00724BC6"/>
    <w:rsid w:val="0072584D"/>
    <w:rsid w:val="007272D8"/>
    <w:rsid w:val="0073032B"/>
    <w:rsid w:val="00731774"/>
    <w:rsid w:val="007318AD"/>
    <w:rsid w:val="00731E11"/>
    <w:rsid w:val="007335A6"/>
    <w:rsid w:val="007341D7"/>
    <w:rsid w:val="0073488A"/>
    <w:rsid w:val="00735177"/>
    <w:rsid w:val="00735FFE"/>
    <w:rsid w:val="007369D0"/>
    <w:rsid w:val="00736D55"/>
    <w:rsid w:val="007372B9"/>
    <w:rsid w:val="00740229"/>
    <w:rsid w:val="0074094C"/>
    <w:rsid w:val="007417D6"/>
    <w:rsid w:val="00742833"/>
    <w:rsid w:val="00743936"/>
    <w:rsid w:val="007448F6"/>
    <w:rsid w:val="007450BD"/>
    <w:rsid w:val="00745652"/>
    <w:rsid w:val="007461C5"/>
    <w:rsid w:val="007513B5"/>
    <w:rsid w:val="00751438"/>
    <w:rsid w:val="0075143A"/>
    <w:rsid w:val="00752B2F"/>
    <w:rsid w:val="00753AA0"/>
    <w:rsid w:val="00753CC1"/>
    <w:rsid w:val="00753FBE"/>
    <w:rsid w:val="007551F6"/>
    <w:rsid w:val="0075526B"/>
    <w:rsid w:val="0075566C"/>
    <w:rsid w:val="00755991"/>
    <w:rsid w:val="007571DB"/>
    <w:rsid w:val="00760F9B"/>
    <w:rsid w:val="007616C8"/>
    <w:rsid w:val="00761B06"/>
    <w:rsid w:val="00761B3A"/>
    <w:rsid w:val="0076488C"/>
    <w:rsid w:val="0076507D"/>
    <w:rsid w:val="00765211"/>
    <w:rsid w:val="007653FD"/>
    <w:rsid w:val="0076567B"/>
    <w:rsid w:val="00765838"/>
    <w:rsid w:val="00766705"/>
    <w:rsid w:val="0076798D"/>
    <w:rsid w:val="0076D80C"/>
    <w:rsid w:val="0077081A"/>
    <w:rsid w:val="007710FE"/>
    <w:rsid w:val="007727CA"/>
    <w:rsid w:val="007728B9"/>
    <w:rsid w:val="00772DA1"/>
    <w:rsid w:val="007757B3"/>
    <w:rsid w:val="00775F24"/>
    <w:rsid w:val="007763D7"/>
    <w:rsid w:val="0077659C"/>
    <w:rsid w:val="00776A56"/>
    <w:rsid w:val="0078090A"/>
    <w:rsid w:val="00781EE2"/>
    <w:rsid w:val="007824FC"/>
    <w:rsid w:val="00782515"/>
    <w:rsid w:val="00782810"/>
    <w:rsid w:val="00783957"/>
    <w:rsid w:val="00783E37"/>
    <w:rsid w:val="007845CB"/>
    <w:rsid w:val="007847E8"/>
    <w:rsid w:val="00784DF2"/>
    <w:rsid w:val="0078513D"/>
    <w:rsid w:val="00786507"/>
    <w:rsid w:val="00787804"/>
    <w:rsid w:val="00790B9B"/>
    <w:rsid w:val="00792948"/>
    <w:rsid w:val="0079311A"/>
    <w:rsid w:val="00793E8A"/>
    <w:rsid w:val="00794446"/>
    <w:rsid w:val="00794C8B"/>
    <w:rsid w:val="00795474"/>
    <w:rsid w:val="00796791"/>
    <w:rsid w:val="00797173"/>
    <w:rsid w:val="007A04C7"/>
    <w:rsid w:val="007A0F18"/>
    <w:rsid w:val="007A1B70"/>
    <w:rsid w:val="007A2407"/>
    <w:rsid w:val="007A28D4"/>
    <w:rsid w:val="007A3493"/>
    <w:rsid w:val="007A4092"/>
    <w:rsid w:val="007A5984"/>
    <w:rsid w:val="007A61CB"/>
    <w:rsid w:val="007B091F"/>
    <w:rsid w:val="007B1228"/>
    <w:rsid w:val="007B20B1"/>
    <w:rsid w:val="007B2AFA"/>
    <w:rsid w:val="007B38B5"/>
    <w:rsid w:val="007B4864"/>
    <w:rsid w:val="007B5506"/>
    <w:rsid w:val="007B592B"/>
    <w:rsid w:val="007B5AB8"/>
    <w:rsid w:val="007B768D"/>
    <w:rsid w:val="007B7B98"/>
    <w:rsid w:val="007B7F42"/>
    <w:rsid w:val="007C03A3"/>
    <w:rsid w:val="007C0669"/>
    <w:rsid w:val="007C17DC"/>
    <w:rsid w:val="007C1BDA"/>
    <w:rsid w:val="007C1DE2"/>
    <w:rsid w:val="007C447A"/>
    <w:rsid w:val="007C541B"/>
    <w:rsid w:val="007C645A"/>
    <w:rsid w:val="007C7E42"/>
    <w:rsid w:val="007D0E25"/>
    <w:rsid w:val="007D2D77"/>
    <w:rsid w:val="007D49E2"/>
    <w:rsid w:val="007D58CD"/>
    <w:rsid w:val="007D5B83"/>
    <w:rsid w:val="007D617F"/>
    <w:rsid w:val="007D7447"/>
    <w:rsid w:val="007D79ED"/>
    <w:rsid w:val="007E11A0"/>
    <w:rsid w:val="007E14A0"/>
    <w:rsid w:val="007E1A97"/>
    <w:rsid w:val="007E3392"/>
    <w:rsid w:val="007E33FA"/>
    <w:rsid w:val="007E35BF"/>
    <w:rsid w:val="007E4AA2"/>
    <w:rsid w:val="007E51DE"/>
    <w:rsid w:val="007E5DE9"/>
    <w:rsid w:val="007E6282"/>
    <w:rsid w:val="007E65C4"/>
    <w:rsid w:val="007E6B56"/>
    <w:rsid w:val="007E7E61"/>
    <w:rsid w:val="007F0EC6"/>
    <w:rsid w:val="007F29F9"/>
    <w:rsid w:val="007F2C4D"/>
    <w:rsid w:val="007F3569"/>
    <w:rsid w:val="007F3B32"/>
    <w:rsid w:val="007F497C"/>
    <w:rsid w:val="007F4B9C"/>
    <w:rsid w:val="007F4E24"/>
    <w:rsid w:val="007F5558"/>
    <w:rsid w:val="007F72D9"/>
    <w:rsid w:val="0080241F"/>
    <w:rsid w:val="0080305D"/>
    <w:rsid w:val="00803594"/>
    <w:rsid w:val="008048DD"/>
    <w:rsid w:val="00804F0A"/>
    <w:rsid w:val="00805105"/>
    <w:rsid w:val="00805548"/>
    <w:rsid w:val="00805D96"/>
    <w:rsid w:val="00805FEF"/>
    <w:rsid w:val="008068AE"/>
    <w:rsid w:val="00806EF6"/>
    <w:rsid w:val="008071D3"/>
    <w:rsid w:val="0081047C"/>
    <w:rsid w:val="0081057E"/>
    <w:rsid w:val="00811606"/>
    <w:rsid w:val="00811F48"/>
    <w:rsid w:val="00812E09"/>
    <w:rsid w:val="008137EB"/>
    <w:rsid w:val="008140A4"/>
    <w:rsid w:val="0081445B"/>
    <w:rsid w:val="00814A4C"/>
    <w:rsid w:val="00814E74"/>
    <w:rsid w:val="0081634E"/>
    <w:rsid w:val="0081641D"/>
    <w:rsid w:val="00816DD3"/>
    <w:rsid w:val="00816EDA"/>
    <w:rsid w:val="008204D9"/>
    <w:rsid w:val="00820BF7"/>
    <w:rsid w:val="008211E2"/>
    <w:rsid w:val="00822DCA"/>
    <w:rsid w:val="008231B6"/>
    <w:rsid w:val="008234FA"/>
    <w:rsid w:val="00823833"/>
    <w:rsid w:val="00823C34"/>
    <w:rsid w:val="0082534C"/>
    <w:rsid w:val="008258A6"/>
    <w:rsid w:val="00825E02"/>
    <w:rsid w:val="00825F16"/>
    <w:rsid w:val="0082637A"/>
    <w:rsid w:val="00826818"/>
    <w:rsid w:val="00827230"/>
    <w:rsid w:val="00827681"/>
    <w:rsid w:val="0083047D"/>
    <w:rsid w:val="008305B8"/>
    <w:rsid w:val="008312B0"/>
    <w:rsid w:val="008314AE"/>
    <w:rsid w:val="00831AFF"/>
    <w:rsid w:val="00831C58"/>
    <w:rsid w:val="008321DC"/>
    <w:rsid w:val="0083299C"/>
    <w:rsid w:val="00833DDE"/>
    <w:rsid w:val="00834018"/>
    <w:rsid w:val="0083440E"/>
    <w:rsid w:val="00834571"/>
    <w:rsid w:val="0083459B"/>
    <w:rsid w:val="008346C5"/>
    <w:rsid w:val="0083588F"/>
    <w:rsid w:val="008359E8"/>
    <w:rsid w:val="00836088"/>
    <w:rsid w:val="00836C06"/>
    <w:rsid w:val="00836C1D"/>
    <w:rsid w:val="0084012E"/>
    <w:rsid w:val="00840264"/>
    <w:rsid w:val="008404FB"/>
    <w:rsid w:val="00841A95"/>
    <w:rsid w:val="008424E3"/>
    <w:rsid w:val="00842B46"/>
    <w:rsid w:val="00843398"/>
    <w:rsid w:val="008434B1"/>
    <w:rsid w:val="00843E02"/>
    <w:rsid w:val="00844E3D"/>
    <w:rsid w:val="00844E5A"/>
    <w:rsid w:val="0084527F"/>
    <w:rsid w:val="00845786"/>
    <w:rsid w:val="00845ABE"/>
    <w:rsid w:val="00845CFB"/>
    <w:rsid w:val="00845F92"/>
    <w:rsid w:val="00851958"/>
    <w:rsid w:val="00851FB3"/>
    <w:rsid w:val="00853A0B"/>
    <w:rsid w:val="00853EEC"/>
    <w:rsid w:val="00854700"/>
    <w:rsid w:val="00854D19"/>
    <w:rsid w:val="0085549A"/>
    <w:rsid w:val="00855BF2"/>
    <w:rsid w:val="00856842"/>
    <w:rsid w:val="00856986"/>
    <w:rsid w:val="008570D9"/>
    <w:rsid w:val="00857217"/>
    <w:rsid w:val="0085758B"/>
    <w:rsid w:val="00857D1D"/>
    <w:rsid w:val="00857FB6"/>
    <w:rsid w:val="0086125E"/>
    <w:rsid w:val="008612D8"/>
    <w:rsid w:val="0086247E"/>
    <w:rsid w:val="0086250D"/>
    <w:rsid w:val="00862D88"/>
    <w:rsid w:val="0086309A"/>
    <w:rsid w:val="008630F8"/>
    <w:rsid w:val="008632A1"/>
    <w:rsid w:val="00865931"/>
    <w:rsid w:val="0086602F"/>
    <w:rsid w:val="008668F9"/>
    <w:rsid w:val="00867196"/>
    <w:rsid w:val="00870847"/>
    <w:rsid w:val="008717A1"/>
    <w:rsid w:val="00872F6A"/>
    <w:rsid w:val="00874A36"/>
    <w:rsid w:val="008752EC"/>
    <w:rsid w:val="0087559A"/>
    <w:rsid w:val="00875979"/>
    <w:rsid w:val="008760FA"/>
    <w:rsid w:val="00876944"/>
    <w:rsid w:val="00876965"/>
    <w:rsid w:val="00877A07"/>
    <w:rsid w:val="00880156"/>
    <w:rsid w:val="008807E8"/>
    <w:rsid w:val="0088206C"/>
    <w:rsid w:val="008820FA"/>
    <w:rsid w:val="00882207"/>
    <w:rsid w:val="0088239F"/>
    <w:rsid w:val="00882F66"/>
    <w:rsid w:val="0088321C"/>
    <w:rsid w:val="00883293"/>
    <w:rsid w:val="008836C3"/>
    <w:rsid w:val="0088404B"/>
    <w:rsid w:val="00884103"/>
    <w:rsid w:val="00884A7C"/>
    <w:rsid w:val="008854DE"/>
    <w:rsid w:val="0088593D"/>
    <w:rsid w:val="00886213"/>
    <w:rsid w:val="008864B1"/>
    <w:rsid w:val="00886B74"/>
    <w:rsid w:val="00887107"/>
    <w:rsid w:val="008876E0"/>
    <w:rsid w:val="00891258"/>
    <w:rsid w:val="00892657"/>
    <w:rsid w:val="00892686"/>
    <w:rsid w:val="00892A9D"/>
    <w:rsid w:val="00893112"/>
    <w:rsid w:val="00894B63"/>
    <w:rsid w:val="00894E6D"/>
    <w:rsid w:val="008951DA"/>
    <w:rsid w:val="00897750"/>
    <w:rsid w:val="008A0B6A"/>
    <w:rsid w:val="008A1845"/>
    <w:rsid w:val="008A1FB9"/>
    <w:rsid w:val="008A28D7"/>
    <w:rsid w:val="008A28EC"/>
    <w:rsid w:val="008A2935"/>
    <w:rsid w:val="008A2B39"/>
    <w:rsid w:val="008A31E1"/>
    <w:rsid w:val="008A322D"/>
    <w:rsid w:val="008A3542"/>
    <w:rsid w:val="008A4264"/>
    <w:rsid w:val="008A4888"/>
    <w:rsid w:val="008A495B"/>
    <w:rsid w:val="008A4B9E"/>
    <w:rsid w:val="008A52DA"/>
    <w:rsid w:val="008A5B05"/>
    <w:rsid w:val="008A6557"/>
    <w:rsid w:val="008A69A4"/>
    <w:rsid w:val="008A714B"/>
    <w:rsid w:val="008B0842"/>
    <w:rsid w:val="008B16E6"/>
    <w:rsid w:val="008B1B64"/>
    <w:rsid w:val="008B1ED9"/>
    <w:rsid w:val="008B257B"/>
    <w:rsid w:val="008B4E85"/>
    <w:rsid w:val="008B65E4"/>
    <w:rsid w:val="008B6885"/>
    <w:rsid w:val="008B7675"/>
    <w:rsid w:val="008B7F0C"/>
    <w:rsid w:val="008C0907"/>
    <w:rsid w:val="008C1248"/>
    <w:rsid w:val="008C18CA"/>
    <w:rsid w:val="008C1937"/>
    <w:rsid w:val="008C1EB6"/>
    <w:rsid w:val="008C20EE"/>
    <w:rsid w:val="008C2566"/>
    <w:rsid w:val="008C418F"/>
    <w:rsid w:val="008C5744"/>
    <w:rsid w:val="008C591E"/>
    <w:rsid w:val="008C6BDF"/>
    <w:rsid w:val="008D0190"/>
    <w:rsid w:val="008D0458"/>
    <w:rsid w:val="008D0565"/>
    <w:rsid w:val="008D05CA"/>
    <w:rsid w:val="008D0855"/>
    <w:rsid w:val="008D0D4A"/>
    <w:rsid w:val="008D0FE7"/>
    <w:rsid w:val="008D102C"/>
    <w:rsid w:val="008D11F9"/>
    <w:rsid w:val="008D1530"/>
    <w:rsid w:val="008D166C"/>
    <w:rsid w:val="008D2A4F"/>
    <w:rsid w:val="008D2BF3"/>
    <w:rsid w:val="008D3D99"/>
    <w:rsid w:val="008D4100"/>
    <w:rsid w:val="008D51A6"/>
    <w:rsid w:val="008D558A"/>
    <w:rsid w:val="008D67F2"/>
    <w:rsid w:val="008D6F38"/>
    <w:rsid w:val="008D7648"/>
    <w:rsid w:val="008E011B"/>
    <w:rsid w:val="008E041C"/>
    <w:rsid w:val="008E1ACB"/>
    <w:rsid w:val="008E3535"/>
    <w:rsid w:val="008E496F"/>
    <w:rsid w:val="008E6B72"/>
    <w:rsid w:val="008E6E0D"/>
    <w:rsid w:val="008E7D98"/>
    <w:rsid w:val="008F0587"/>
    <w:rsid w:val="008F135F"/>
    <w:rsid w:val="008F14C5"/>
    <w:rsid w:val="008F210A"/>
    <w:rsid w:val="008F3563"/>
    <w:rsid w:val="008F3662"/>
    <w:rsid w:val="008F4530"/>
    <w:rsid w:val="008F588C"/>
    <w:rsid w:val="008F5D89"/>
    <w:rsid w:val="008F5F3F"/>
    <w:rsid w:val="008F688A"/>
    <w:rsid w:val="009004DA"/>
    <w:rsid w:val="0090142A"/>
    <w:rsid w:val="00901476"/>
    <w:rsid w:val="00903556"/>
    <w:rsid w:val="00903B40"/>
    <w:rsid w:val="00905019"/>
    <w:rsid w:val="0090519A"/>
    <w:rsid w:val="009052E0"/>
    <w:rsid w:val="00905553"/>
    <w:rsid w:val="00905A47"/>
    <w:rsid w:val="00905AD1"/>
    <w:rsid w:val="00906FEC"/>
    <w:rsid w:val="009103CF"/>
    <w:rsid w:val="00911419"/>
    <w:rsid w:val="009146A0"/>
    <w:rsid w:val="00915397"/>
    <w:rsid w:val="00915D10"/>
    <w:rsid w:val="00916C23"/>
    <w:rsid w:val="00916DE4"/>
    <w:rsid w:val="0091717D"/>
    <w:rsid w:val="00917993"/>
    <w:rsid w:val="0092008A"/>
    <w:rsid w:val="00920115"/>
    <w:rsid w:val="0092081B"/>
    <w:rsid w:val="00921B78"/>
    <w:rsid w:val="009222B7"/>
    <w:rsid w:val="00922328"/>
    <w:rsid w:val="00923C41"/>
    <w:rsid w:val="009261DF"/>
    <w:rsid w:val="00930188"/>
    <w:rsid w:val="009317DB"/>
    <w:rsid w:val="00931A4D"/>
    <w:rsid w:val="009373BF"/>
    <w:rsid w:val="00937C43"/>
    <w:rsid w:val="0094001C"/>
    <w:rsid w:val="009403F3"/>
    <w:rsid w:val="00940BDA"/>
    <w:rsid w:val="009418A7"/>
    <w:rsid w:val="009430EC"/>
    <w:rsid w:val="00943ADB"/>
    <w:rsid w:val="00943D0F"/>
    <w:rsid w:val="009447CE"/>
    <w:rsid w:val="00944F65"/>
    <w:rsid w:val="00945701"/>
    <w:rsid w:val="00945B93"/>
    <w:rsid w:val="00945E98"/>
    <w:rsid w:val="00945F1E"/>
    <w:rsid w:val="0094677D"/>
    <w:rsid w:val="00946A86"/>
    <w:rsid w:val="00947881"/>
    <w:rsid w:val="00950365"/>
    <w:rsid w:val="0095256F"/>
    <w:rsid w:val="00953243"/>
    <w:rsid w:val="00953CFB"/>
    <w:rsid w:val="00954082"/>
    <w:rsid w:val="0095553E"/>
    <w:rsid w:val="0095595E"/>
    <w:rsid w:val="009559DB"/>
    <w:rsid w:val="0095604E"/>
    <w:rsid w:val="00956C0F"/>
    <w:rsid w:val="00956EB7"/>
    <w:rsid w:val="00957257"/>
    <w:rsid w:val="009574A3"/>
    <w:rsid w:val="00957D6E"/>
    <w:rsid w:val="00960695"/>
    <w:rsid w:val="00960CA0"/>
    <w:rsid w:val="00961383"/>
    <w:rsid w:val="00961AB3"/>
    <w:rsid w:val="00962684"/>
    <w:rsid w:val="009642B4"/>
    <w:rsid w:val="009652F2"/>
    <w:rsid w:val="009655B4"/>
    <w:rsid w:val="009660D9"/>
    <w:rsid w:val="00966DDC"/>
    <w:rsid w:val="009708E0"/>
    <w:rsid w:val="00970998"/>
    <w:rsid w:val="009718F7"/>
    <w:rsid w:val="00971C52"/>
    <w:rsid w:val="0097218B"/>
    <w:rsid w:val="00972C14"/>
    <w:rsid w:val="00972D64"/>
    <w:rsid w:val="00972F92"/>
    <w:rsid w:val="0097395E"/>
    <w:rsid w:val="00973BBD"/>
    <w:rsid w:val="0097487E"/>
    <w:rsid w:val="00974C56"/>
    <w:rsid w:val="00976A54"/>
    <w:rsid w:val="00976DC4"/>
    <w:rsid w:val="0098035C"/>
    <w:rsid w:val="00980437"/>
    <w:rsid w:val="00980877"/>
    <w:rsid w:val="00980D2A"/>
    <w:rsid w:val="00981DE8"/>
    <w:rsid w:val="00982007"/>
    <w:rsid w:val="009824BD"/>
    <w:rsid w:val="00983771"/>
    <w:rsid w:val="009839A8"/>
    <w:rsid w:val="00983BAB"/>
    <w:rsid w:val="00986052"/>
    <w:rsid w:val="00986A68"/>
    <w:rsid w:val="00986F51"/>
    <w:rsid w:val="009870BB"/>
    <w:rsid w:val="00987E22"/>
    <w:rsid w:val="00990139"/>
    <w:rsid w:val="009913CA"/>
    <w:rsid w:val="00992E7A"/>
    <w:rsid w:val="00994BE3"/>
    <w:rsid w:val="00997E71"/>
    <w:rsid w:val="009A0484"/>
    <w:rsid w:val="009A10D9"/>
    <w:rsid w:val="009A1458"/>
    <w:rsid w:val="009A2438"/>
    <w:rsid w:val="009A2E2F"/>
    <w:rsid w:val="009A40CB"/>
    <w:rsid w:val="009A4601"/>
    <w:rsid w:val="009A5201"/>
    <w:rsid w:val="009A564E"/>
    <w:rsid w:val="009A598C"/>
    <w:rsid w:val="009A6331"/>
    <w:rsid w:val="009A6A5F"/>
    <w:rsid w:val="009B0DFA"/>
    <w:rsid w:val="009B1594"/>
    <w:rsid w:val="009B1ABA"/>
    <w:rsid w:val="009B3798"/>
    <w:rsid w:val="009B38C8"/>
    <w:rsid w:val="009B3927"/>
    <w:rsid w:val="009B405C"/>
    <w:rsid w:val="009B4167"/>
    <w:rsid w:val="009B586F"/>
    <w:rsid w:val="009B6942"/>
    <w:rsid w:val="009B744A"/>
    <w:rsid w:val="009B7466"/>
    <w:rsid w:val="009B790D"/>
    <w:rsid w:val="009B7DDC"/>
    <w:rsid w:val="009C0686"/>
    <w:rsid w:val="009C30A8"/>
    <w:rsid w:val="009C3338"/>
    <w:rsid w:val="009C430A"/>
    <w:rsid w:val="009C5977"/>
    <w:rsid w:val="009C5EDC"/>
    <w:rsid w:val="009C6EA2"/>
    <w:rsid w:val="009C70CB"/>
    <w:rsid w:val="009C7488"/>
    <w:rsid w:val="009D0B42"/>
    <w:rsid w:val="009D13AE"/>
    <w:rsid w:val="009D1FC4"/>
    <w:rsid w:val="009D2184"/>
    <w:rsid w:val="009D5269"/>
    <w:rsid w:val="009D54A1"/>
    <w:rsid w:val="009D5718"/>
    <w:rsid w:val="009D5EF0"/>
    <w:rsid w:val="009D681C"/>
    <w:rsid w:val="009D6B12"/>
    <w:rsid w:val="009D6FFE"/>
    <w:rsid w:val="009D7670"/>
    <w:rsid w:val="009D79DB"/>
    <w:rsid w:val="009D7E47"/>
    <w:rsid w:val="009E0768"/>
    <w:rsid w:val="009E102B"/>
    <w:rsid w:val="009E279E"/>
    <w:rsid w:val="009E2D02"/>
    <w:rsid w:val="009E3067"/>
    <w:rsid w:val="009E516F"/>
    <w:rsid w:val="009E56AE"/>
    <w:rsid w:val="009E5B13"/>
    <w:rsid w:val="009E5B3A"/>
    <w:rsid w:val="009E6636"/>
    <w:rsid w:val="009E6C0D"/>
    <w:rsid w:val="009F1801"/>
    <w:rsid w:val="009F202A"/>
    <w:rsid w:val="009F2BC3"/>
    <w:rsid w:val="009F2F78"/>
    <w:rsid w:val="009F35F2"/>
    <w:rsid w:val="009F4D92"/>
    <w:rsid w:val="009F4DD3"/>
    <w:rsid w:val="009F59D0"/>
    <w:rsid w:val="009F6116"/>
    <w:rsid w:val="009F665E"/>
    <w:rsid w:val="009F6927"/>
    <w:rsid w:val="009F6C3A"/>
    <w:rsid w:val="009F6DA9"/>
    <w:rsid w:val="009F77DA"/>
    <w:rsid w:val="00A03726"/>
    <w:rsid w:val="00A04AD7"/>
    <w:rsid w:val="00A0582A"/>
    <w:rsid w:val="00A064BB"/>
    <w:rsid w:val="00A069E7"/>
    <w:rsid w:val="00A078F4"/>
    <w:rsid w:val="00A13DB7"/>
    <w:rsid w:val="00A13F67"/>
    <w:rsid w:val="00A1428C"/>
    <w:rsid w:val="00A148EE"/>
    <w:rsid w:val="00A14AAB"/>
    <w:rsid w:val="00A159C5"/>
    <w:rsid w:val="00A15AD7"/>
    <w:rsid w:val="00A16607"/>
    <w:rsid w:val="00A2079E"/>
    <w:rsid w:val="00A21326"/>
    <w:rsid w:val="00A21CF8"/>
    <w:rsid w:val="00A23469"/>
    <w:rsid w:val="00A24D05"/>
    <w:rsid w:val="00A24E31"/>
    <w:rsid w:val="00A2584B"/>
    <w:rsid w:val="00A26EEE"/>
    <w:rsid w:val="00A2713B"/>
    <w:rsid w:val="00A309F5"/>
    <w:rsid w:val="00A30D5B"/>
    <w:rsid w:val="00A3291C"/>
    <w:rsid w:val="00A33189"/>
    <w:rsid w:val="00A33BC0"/>
    <w:rsid w:val="00A33F81"/>
    <w:rsid w:val="00A3406F"/>
    <w:rsid w:val="00A3661F"/>
    <w:rsid w:val="00A37D33"/>
    <w:rsid w:val="00A432BD"/>
    <w:rsid w:val="00A4337F"/>
    <w:rsid w:val="00A437B3"/>
    <w:rsid w:val="00A43D02"/>
    <w:rsid w:val="00A4427C"/>
    <w:rsid w:val="00A443E6"/>
    <w:rsid w:val="00A44C56"/>
    <w:rsid w:val="00A45371"/>
    <w:rsid w:val="00A454A1"/>
    <w:rsid w:val="00A46446"/>
    <w:rsid w:val="00A47FE3"/>
    <w:rsid w:val="00A5000A"/>
    <w:rsid w:val="00A5020B"/>
    <w:rsid w:val="00A50892"/>
    <w:rsid w:val="00A5111B"/>
    <w:rsid w:val="00A53174"/>
    <w:rsid w:val="00A54432"/>
    <w:rsid w:val="00A54575"/>
    <w:rsid w:val="00A5498B"/>
    <w:rsid w:val="00A549B8"/>
    <w:rsid w:val="00A56CDF"/>
    <w:rsid w:val="00A60DA1"/>
    <w:rsid w:val="00A6207B"/>
    <w:rsid w:val="00A62398"/>
    <w:rsid w:val="00A62482"/>
    <w:rsid w:val="00A62C7C"/>
    <w:rsid w:val="00A62E10"/>
    <w:rsid w:val="00A63525"/>
    <w:rsid w:val="00A6354A"/>
    <w:rsid w:val="00A638A5"/>
    <w:rsid w:val="00A641FB"/>
    <w:rsid w:val="00A6467D"/>
    <w:rsid w:val="00A64A59"/>
    <w:rsid w:val="00A65D83"/>
    <w:rsid w:val="00A65DBC"/>
    <w:rsid w:val="00A66D4C"/>
    <w:rsid w:val="00A6733A"/>
    <w:rsid w:val="00A710C6"/>
    <w:rsid w:val="00A7175B"/>
    <w:rsid w:val="00A71D76"/>
    <w:rsid w:val="00A731FD"/>
    <w:rsid w:val="00A74A8E"/>
    <w:rsid w:val="00A767C5"/>
    <w:rsid w:val="00A77ADF"/>
    <w:rsid w:val="00A77D30"/>
    <w:rsid w:val="00A80E88"/>
    <w:rsid w:val="00A81642"/>
    <w:rsid w:val="00A823BE"/>
    <w:rsid w:val="00A82A83"/>
    <w:rsid w:val="00A82DDF"/>
    <w:rsid w:val="00A839A7"/>
    <w:rsid w:val="00A84E59"/>
    <w:rsid w:val="00A854E6"/>
    <w:rsid w:val="00A85F10"/>
    <w:rsid w:val="00A86375"/>
    <w:rsid w:val="00A86497"/>
    <w:rsid w:val="00A870EE"/>
    <w:rsid w:val="00A90090"/>
    <w:rsid w:val="00A903C6"/>
    <w:rsid w:val="00A90F91"/>
    <w:rsid w:val="00A910B4"/>
    <w:rsid w:val="00A91341"/>
    <w:rsid w:val="00A931B0"/>
    <w:rsid w:val="00A932F4"/>
    <w:rsid w:val="00A93381"/>
    <w:rsid w:val="00A94241"/>
    <w:rsid w:val="00A94814"/>
    <w:rsid w:val="00A9548F"/>
    <w:rsid w:val="00A976F3"/>
    <w:rsid w:val="00A978F5"/>
    <w:rsid w:val="00A97F1F"/>
    <w:rsid w:val="00AA03C8"/>
    <w:rsid w:val="00AA17EE"/>
    <w:rsid w:val="00AA1A80"/>
    <w:rsid w:val="00AA35AE"/>
    <w:rsid w:val="00AA37DA"/>
    <w:rsid w:val="00AA3EA6"/>
    <w:rsid w:val="00AA3F48"/>
    <w:rsid w:val="00AA4027"/>
    <w:rsid w:val="00AA478E"/>
    <w:rsid w:val="00AA4851"/>
    <w:rsid w:val="00AA4E6C"/>
    <w:rsid w:val="00AA55E2"/>
    <w:rsid w:val="00AA5B13"/>
    <w:rsid w:val="00AA64B9"/>
    <w:rsid w:val="00AB0161"/>
    <w:rsid w:val="00AB10BA"/>
    <w:rsid w:val="00AB1143"/>
    <w:rsid w:val="00AB15A7"/>
    <w:rsid w:val="00AB24D9"/>
    <w:rsid w:val="00AB28DC"/>
    <w:rsid w:val="00AB3640"/>
    <w:rsid w:val="00AB44A5"/>
    <w:rsid w:val="00AB4EA9"/>
    <w:rsid w:val="00AB5540"/>
    <w:rsid w:val="00AB5598"/>
    <w:rsid w:val="00AB6965"/>
    <w:rsid w:val="00AB7223"/>
    <w:rsid w:val="00AC00E3"/>
    <w:rsid w:val="00AC0604"/>
    <w:rsid w:val="00AC0DFC"/>
    <w:rsid w:val="00AC1E8E"/>
    <w:rsid w:val="00AC2564"/>
    <w:rsid w:val="00AC2FE8"/>
    <w:rsid w:val="00AC3852"/>
    <w:rsid w:val="00AC4FBF"/>
    <w:rsid w:val="00AC6816"/>
    <w:rsid w:val="00AC753E"/>
    <w:rsid w:val="00AD1EF0"/>
    <w:rsid w:val="00AD467A"/>
    <w:rsid w:val="00AD6010"/>
    <w:rsid w:val="00AD60E6"/>
    <w:rsid w:val="00AE0895"/>
    <w:rsid w:val="00AE1062"/>
    <w:rsid w:val="00AE1CD1"/>
    <w:rsid w:val="00AE2905"/>
    <w:rsid w:val="00AE463C"/>
    <w:rsid w:val="00AE4A67"/>
    <w:rsid w:val="00AE517C"/>
    <w:rsid w:val="00AE5BFE"/>
    <w:rsid w:val="00AE7AEE"/>
    <w:rsid w:val="00AF1268"/>
    <w:rsid w:val="00AF17DF"/>
    <w:rsid w:val="00AF2315"/>
    <w:rsid w:val="00AF27AF"/>
    <w:rsid w:val="00AF294D"/>
    <w:rsid w:val="00AF2E92"/>
    <w:rsid w:val="00AF2F8D"/>
    <w:rsid w:val="00AF4B39"/>
    <w:rsid w:val="00AF4E56"/>
    <w:rsid w:val="00AF501A"/>
    <w:rsid w:val="00AF5BD1"/>
    <w:rsid w:val="00AF668A"/>
    <w:rsid w:val="00AF676A"/>
    <w:rsid w:val="00AF7D93"/>
    <w:rsid w:val="00B01146"/>
    <w:rsid w:val="00B0166A"/>
    <w:rsid w:val="00B02ACB"/>
    <w:rsid w:val="00B02E67"/>
    <w:rsid w:val="00B04126"/>
    <w:rsid w:val="00B05443"/>
    <w:rsid w:val="00B059A8"/>
    <w:rsid w:val="00B05C7A"/>
    <w:rsid w:val="00B06451"/>
    <w:rsid w:val="00B06818"/>
    <w:rsid w:val="00B06C85"/>
    <w:rsid w:val="00B07210"/>
    <w:rsid w:val="00B0742B"/>
    <w:rsid w:val="00B0754D"/>
    <w:rsid w:val="00B1059B"/>
    <w:rsid w:val="00B10D0A"/>
    <w:rsid w:val="00B11AAE"/>
    <w:rsid w:val="00B13677"/>
    <w:rsid w:val="00B13E76"/>
    <w:rsid w:val="00B14A74"/>
    <w:rsid w:val="00B16FCE"/>
    <w:rsid w:val="00B20F72"/>
    <w:rsid w:val="00B217F4"/>
    <w:rsid w:val="00B224A4"/>
    <w:rsid w:val="00B24F29"/>
    <w:rsid w:val="00B250C9"/>
    <w:rsid w:val="00B25724"/>
    <w:rsid w:val="00B25A25"/>
    <w:rsid w:val="00B26ABC"/>
    <w:rsid w:val="00B30BB5"/>
    <w:rsid w:val="00B30D2C"/>
    <w:rsid w:val="00B31369"/>
    <w:rsid w:val="00B31A35"/>
    <w:rsid w:val="00B31AA9"/>
    <w:rsid w:val="00B32108"/>
    <w:rsid w:val="00B32F41"/>
    <w:rsid w:val="00B33631"/>
    <w:rsid w:val="00B339FC"/>
    <w:rsid w:val="00B34BB6"/>
    <w:rsid w:val="00B34CE8"/>
    <w:rsid w:val="00B36D56"/>
    <w:rsid w:val="00B37184"/>
    <w:rsid w:val="00B415B4"/>
    <w:rsid w:val="00B425C2"/>
    <w:rsid w:val="00B43F4C"/>
    <w:rsid w:val="00B44139"/>
    <w:rsid w:val="00B44413"/>
    <w:rsid w:val="00B445AA"/>
    <w:rsid w:val="00B450BC"/>
    <w:rsid w:val="00B463D8"/>
    <w:rsid w:val="00B46735"/>
    <w:rsid w:val="00B50496"/>
    <w:rsid w:val="00B50AA1"/>
    <w:rsid w:val="00B52141"/>
    <w:rsid w:val="00B522C2"/>
    <w:rsid w:val="00B533C6"/>
    <w:rsid w:val="00B538DA"/>
    <w:rsid w:val="00B53B7A"/>
    <w:rsid w:val="00B53E5C"/>
    <w:rsid w:val="00B53EB0"/>
    <w:rsid w:val="00B55CF6"/>
    <w:rsid w:val="00B55FA8"/>
    <w:rsid w:val="00B563E4"/>
    <w:rsid w:val="00B60270"/>
    <w:rsid w:val="00B60728"/>
    <w:rsid w:val="00B60B04"/>
    <w:rsid w:val="00B64B68"/>
    <w:rsid w:val="00B6526B"/>
    <w:rsid w:val="00B663E6"/>
    <w:rsid w:val="00B67BD2"/>
    <w:rsid w:val="00B67EC3"/>
    <w:rsid w:val="00B7076E"/>
    <w:rsid w:val="00B714BA"/>
    <w:rsid w:val="00B71B9B"/>
    <w:rsid w:val="00B72727"/>
    <w:rsid w:val="00B72D04"/>
    <w:rsid w:val="00B735DD"/>
    <w:rsid w:val="00B74519"/>
    <w:rsid w:val="00B754DC"/>
    <w:rsid w:val="00B75C71"/>
    <w:rsid w:val="00B75D79"/>
    <w:rsid w:val="00B75DAB"/>
    <w:rsid w:val="00B76F73"/>
    <w:rsid w:val="00B77177"/>
    <w:rsid w:val="00B77ED2"/>
    <w:rsid w:val="00B80B68"/>
    <w:rsid w:val="00B80D02"/>
    <w:rsid w:val="00B80E43"/>
    <w:rsid w:val="00B81B34"/>
    <w:rsid w:val="00B81D07"/>
    <w:rsid w:val="00B83586"/>
    <w:rsid w:val="00B83E2D"/>
    <w:rsid w:val="00B83FDB"/>
    <w:rsid w:val="00B840CB"/>
    <w:rsid w:val="00B84893"/>
    <w:rsid w:val="00B84D5C"/>
    <w:rsid w:val="00B851D8"/>
    <w:rsid w:val="00B85EF2"/>
    <w:rsid w:val="00B85F93"/>
    <w:rsid w:val="00B86288"/>
    <w:rsid w:val="00B873E7"/>
    <w:rsid w:val="00B87B6A"/>
    <w:rsid w:val="00B87DC9"/>
    <w:rsid w:val="00B90FE5"/>
    <w:rsid w:val="00B924A8"/>
    <w:rsid w:val="00B929E8"/>
    <w:rsid w:val="00B92CCC"/>
    <w:rsid w:val="00B9379A"/>
    <w:rsid w:val="00B93BF9"/>
    <w:rsid w:val="00B9480C"/>
    <w:rsid w:val="00B951FF"/>
    <w:rsid w:val="00B95EFA"/>
    <w:rsid w:val="00B96213"/>
    <w:rsid w:val="00B96B27"/>
    <w:rsid w:val="00B96F0A"/>
    <w:rsid w:val="00B96F0C"/>
    <w:rsid w:val="00B97A99"/>
    <w:rsid w:val="00BA066C"/>
    <w:rsid w:val="00BA0958"/>
    <w:rsid w:val="00BA15F2"/>
    <w:rsid w:val="00BA2544"/>
    <w:rsid w:val="00BA27BE"/>
    <w:rsid w:val="00BA28BF"/>
    <w:rsid w:val="00BA3C82"/>
    <w:rsid w:val="00BA3DEA"/>
    <w:rsid w:val="00BA3FB6"/>
    <w:rsid w:val="00BA47A3"/>
    <w:rsid w:val="00BA569C"/>
    <w:rsid w:val="00BA5B1D"/>
    <w:rsid w:val="00BA6BF3"/>
    <w:rsid w:val="00BA7001"/>
    <w:rsid w:val="00BA7A85"/>
    <w:rsid w:val="00BB03A2"/>
    <w:rsid w:val="00BB0427"/>
    <w:rsid w:val="00BB0B4B"/>
    <w:rsid w:val="00BB1ECF"/>
    <w:rsid w:val="00BB2C4D"/>
    <w:rsid w:val="00BB3D34"/>
    <w:rsid w:val="00BB41D6"/>
    <w:rsid w:val="00BB43D2"/>
    <w:rsid w:val="00BB48F3"/>
    <w:rsid w:val="00BB6B96"/>
    <w:rsid w:val="00BC04B6"/>
    <w:rsid w:val="00BC0E97"/>
    <w:rsid w:val="00BC11AE"/>
    <w:rsid w:val="00BC15A0"/>
    <w:rsid w:val="00BC1613"/>
    <w:rsid w:val="00BC19CB"/>
    <w:rsid w:val="00BC1C67"/>
    <w:rsid w:val="00BC2D55"/>
    <w:rsid w:val="00BC335B"/>
    <w:rsid w:val="00BC46D0"/>
    <w:rsid w:val="00BC516C"/>
    <w:rsid w:val="00BC53B2"/>
    <w:rsid w:val="00BC57B1"/>
    <w:rsid w:val="00BC601A"/>
    <w:rsid w:val="00BC67CC"/>
    <w:rsid w:val="00BC69C2"/>
    <w:rsid w:val="00BC7F53"/>
    <w:rsid w:val="00BD09D9"/>
    <w:rsid w:val="00BD149C"/>
    <w:rsid w:val="00BD2FCE"/>
    <w:rsid w:val="00BD33A2"/>
    <w:rsid w:val="00BD4934"/>
    <w:rsid w:val="00BD4A25"/>
    <w:rsid w:val="00BD4BEA"/>
    <w:rsid w:val="00BD4E83"/>
    <w:rsid w:val="00BD53AF"/>
    <w:rsid w:val="00BD5A7E"/>
    <w:rsid w:val="00BD5C13"/>
    <w:rsid w:val="00BD5D79"/>
    <w:rsid w:val="00BD6532"/>
    <w:rsid w:val="00BD68AC"/>
    <w:rsid w:val="00BD736B"/>
    <w:rsid w:val="00BD745E"/>
    <w:rsid w:val="00BE1E7B"/>
    <w:rsid w:val="00BE2C47"/>
    <w:rsid w:val="00BE3E42"/>
    <w:rsid w:val="00BE405C"/>
    <w:rsid w:val="00BE4C02"/>
    <w:rsid w:val="00BE6F44"/>
    <w:rsid w:val="00BE7EF2"/>
    <w:rsid w:val="00BF0A92"/>
    <w:rsid w:val="00BF1E68"/>
    <w:rsid w:val="00BF1F62"/>
    <w:rsid w:val="00BF2CA6"/>
    <w:rsid w:val="00BF2EDF"/>
    <w:rsid w:val="00BF43E7"/>
    <w:rsid w:val="00BF4E1B"/>
    <w:rsid w:val="00BF4E7B"/>
    <w:rsid w:val="00BF531F"/>
    <w:rsid w:val="00BF557A"/>
    <w:rsid w:val="00BF7541"/>
    <w:rsid w:val="00C00387"/>
    <w:rsid w:val="00C01458"/>
    <w:rsid w:val="00C02519"/>
    <w:rsid w:val="00C02709"/>
    <w:rsid w:val="00C02FFB"/>
    <w:rsid w:val="00C042AA"/>
    <w:rsid w:val="00C04E98"/>
    <w:rsid w:val="00C0544F"/>
    <w:rsid w:val="00C05AEB"/>
    <w:rsid w:val="00C05C0C"/>
    <w:rsid w:val="00C07435"/>
    <w:rsid w:val="00C078A9"/>
    <w:rsid w:val="00C07D8B"/>
    <w:rsid w:val="00C101E4"/>
    <w:rsid w:val="00C10239"/>
    <w:rsid w:val="00C1158B"/>
    <w:rsid w:val="00C135C3"/>
    <w:rsid w:val="00C14121"/>
    <w:rsid w:val="00C145C6"/>
    <w:rsid w:val="00C158AB"/>
    <w:rsid w:val="00C16C6F"/>
    <w:rsid w:val="00C16D8F"/>
    <w:rsid w:val="00C17CDF"/>
    <w:rsid w:val="00C20F9E"/>
    <w:rsid w:val="00C21212"/>
    <w:rsid w:val="00C212EF"/>
    <w:rsid w:val="00C21816"/>
    <w:rsid w:val="00C22AB8"/>
    <w:rsid w:val="00C23A0A"/>
    <w:rsid w:val="00C2478E"/>
    <w:rsid w:val="00C25535"/>
    <w:rsid w:val="00C25E01"/>
    <w:rsid w:val="00C26EEE"/>
    <w:rsid w:val="00C3074B"/>
    <w:rsid w:val="00C3114A"/>
    <w:rsid w:val="00C3251E"/>
    <w:rsid w:val="00C32659"/>
    <w:rsid w:val="00C329BD"/>
    <w:rsid w:val="00C32C50"/>
    <w:rsid w:val="00C332EB"/>
    <w:rsid w:val="00C335D5"/>
    <w:rsid w:val="00C33933"/>
    <w:rsid w:val="00C3478D"/>
    <w:rsid w:val="00C34CAE"/>
    <w:rsid w:val="00C3520A"/>
    <w:rsid w:val="00C3637F"/>
    <w:rsid w:val="00C367C7"/>
    <w:rsid w:val="00C40456"/>
    <w:rsid w:val="00C40BBA"/>
    <w:rsid w:val="00C4126C"/>
    <w:rsid w:val="00C41885"/>
    <w:rsid w:val="00C425FC"/>
    <w:rsid w:val="00C426D9"/>
    <w:rsid w:val="00C441D2"/>
    <w:rsid w:val="00C471C3"/>
    <w:rsid w:val="00C471EC"/>
    <w:rsid w:val="00C475D0"/>
    <w:rsid w:val="00C47CA9"/>
    <w:rsid w:val="00C509DC"/>
    <w:rsid w:val="00C52D19"/>
    <w:rsid w:val="00C53EF2"/>
    <w:rsid w:val="00C549D2"/>
    <w:rsid w:val="00C5545B"/>
    <w:rsid w:val="00C5563C"/>
    <w:rsid w:val="00C55849"/>
    <w:rsid w:val="00C558A2"/>
    <w:rsid w:val="00C55D2B"/>
    <w:rsid w:val="00C563E1"/>
    <w:rsid w:val="00C5666C"/>
    <w:rsid w:val="00C56797"/>
    <w:rsid w:val="00C56817"/>
    <w:rsid w:val="00C56CD6"/>
    <w:rsid w:val="00C57D7D"/>
    <w:rsid w:val="00C625C7"/>
    <w:rsid w:val="00C6362A"/>
    <w:rsid w:val="00C6458E"/>
    <w:rsid w:val="00C64BD7"/>
    <w:rsid w:val="00C65028"/>
    <w:rsid w:val="00C65E1D"/>
    <w:rsid w:val="00C65FD9"/>
    <w:rsid w:val="00C66201"/>
    <w:rsid w:val="00C66922"/>
    <w:rsid w:val="00C6696B"/>
    <w:rsid w:val="00C6779A"/>
    <w:rsid w:val="00C678F6"/>
    <w:rsid w:val="00C70041"/>
    <w:rsid w:val="00C7113B"/>
    <w:rsid w:val="00C715B6"/>
    <w:rsid w:val="00C7188A"/>
    <w:rsid w:val="00C7198F"/>
    <w:rsid w:val="00C75476"/>
    <w:rsid w:val="00C757F2"/>
    <w:rsid w:val="00C75BBA"/>
    <w:rsid w:val="00C75C85"/>
    <w:rsid w:val="00C77BCB"/>
    <w:rsid w:val="00C77C6E"/>
    <w:rsid w:val="00C8143C"/>
    <w:rsid w:val="00C815A6"/>
    <w:rsid w:val="00C8161C"/>
    <w:rsid w:val="00C829A1"/>
    <w:rsid w:val="00C82C94"/>
    <w:rsid w:val="00C832F1"/>
    <w:rsid w:val="00C84D9B"/>
    <w:rsid w:val="00C85505"/>
    <w:rsid w:val="00C85845"/>
    <w:rsid w:val="00C86641"/>
    <w:rsid w:val="00C869DE"/>
    <w:rsid w:val="00C87695"/>
    <w:rsid w:val="00C87987"/>
    <w:rsid w:val="00C87B24"/>
    <w:rsid w:val="00C909C8"/>
    <w:rsid w:val="00C91783"/>
    <w:rsid w:val="00C91A12"/>
    <w:rsid w:val="00C92756"/>
    <w:rsid w:val="00C92A61"/>
    <w:rsid w:val="00C93596"/>
    <w:rsid w:val="00C93672"/>
    <w:rsid w:val="00C93788"/>
    <w:rsid w:val="00C94673"/>
    <w:rsid w:val="00C9489A"/>
    <w:rsid w:val="00C94F0D"/>
    <w:rsid w:val="00C954E3"/>
    <w:rsid w:val="00C95731"/>
    <w:rsid w:val="00C960C7"/>
    <w:rsid w:val="00C970DC"/>
    <w:rsid w:val="00C973A5"/>
    <w:rsid w:val="00C973EF"/>
    <w:rsid w:val="00CA0664"/>
    <w:rsid w:val="00CA3266"/>
    <w:rsid w:val="00CA3EC4"/>
    <w:rsid w:val="00CA4CD2"/>
    <w:rsid w:val="00CA4F82"/>
    <w:rsid w:val="00CA62EC"/>
    <w:rsid w:val="00CA6B90"/>
    <w:rsid w:val="00CB2117"/>
    <w:rsid w:val="00CB2507"/>
    <w:rsid w:val="00CB25D1"/>
    <w:rsid w:val="00CB2E52"/>
    <w:rsid w:val="00CB3D59"/>
    <w:rsid w:val="00CB5766"/>
    <w:rsid w:val="00CB60AC"/>
    <w:rsid w:val="00CB71EE"/>
    <w:rsid w:val="00CB791B"/>
    <w:rsid w:val="00CB7A34"/>
    <w:rsid w:val="00CC073B"/>
    <w:rsid w:val="00CC12A5"/>
    <w:rsid w:val="00CC1AF8"/>
    <w:rsid w:val="00CC1D27"/>
    <w:rsid w:val="00CC2641"/>
    <w:rsid w:val="00CC2784"/>
    <w:rsid w:val="00CC3506"/>
    <w:rsid w:val="00CC4A3A"/>
    <w:rsid w:val="00CC4A3D"/>
    <w:rsid w:val="00CC5433"/>
    <w:rsid w:val="00CC59EB"/>
    <w:rsid w:val="00CC5B66"/>
    <w:rsid w:val="00CC71AD"/>
    <w:rsid w:val="00CD0EB7"/>
    <w:rsid w:val="00CD3D59"/>
    <w:rsid w:val="00CD4D32"/>
    <w:rsid w:val="00CD5EED"/>
    <w:rsid w:val="00CD67CF"/>
    <w:rsid w:val="00CD6F03"/>
    <w:rsid w:val="00CD7778"/>
    <w:rsid w:val="00CE01D3"/>
    <w:rsid w:val="00CE01ED"/>
    <w:rsid w:val="00CE0A2E"/>
    <w:rsid w:val="00CE119C"/>
    <w:rsid w:val="00CE2D15"/>
    <w:rsid w:val="00CE3074"/>
    <w:rsid w:val="00CE44D1"/>
    <w:rsid w:val="00CE4D29"/>
    <w:rsid w:val="00CE5477"/>
    <w:rsid w:val="00CE55ED"/>
    <w:rsid w:val="00CE67E2"/>
    <w:rsid w:val="00CE6DC8"/>
    <w:rsid w:val="00CE71C0"/>
    <w:rsid w:val="00CE7498"/>
    <w:rsid w:val="00CF0FAC"/>
    <w:rsid w:val="00CF2F17"/>
    <w:rsid w:val="00CF325E"/>
    <w:rsid w:val="00CF48A0"/>
    <w:rsid w:val="00CF5340"/>
    <w:rsid w:val="00CF5347"/>
    <w:rsid w:val="00CF55E8"/>
    <w:rsid w:val="00CF5B0F"/>
    <w:rsid w:val="00CF63D2"/>
    <w:rsid w:val="00CF7EEE"/>
    <w:rsid w:val="00D01B26"/>
    <w:rsid w:val="00D01C6B"/>
    <w:rsid w:val="00D054F5"/>
    <w:rsid w:val="00D05974"/>
    <w:rsid w:val="00D06992"/>
    <w:rsid w:val="00D06FAB"/>
    <w:rsid w:val="00D07FDB"/>
    <w:rsid w:val="00D10019"/>
    <w:rsid w:val="00D11A91"/>
    <w:rsid w:val="00D1336F"/>
    <w:rsid w:val="00D13BDC"/>
    <w:rsid w:val="00D14376"/>
    <w:rsid w:val="00D14497"/>
    <w:rsid w:val="00D156A4"/>
    <w:rsid w:val="00D15E31"/>
    <w:rsid w:val="00D1629A"/>
    <w:rsid w:val="00D16459"/>
    <w:rsid w:val="00D16F5E"/>
    <w:rsid w:val="00D172DF"/>
    <w:rsid w:val="00D17B2F"/>
    <w:rsid w:val="00D2073C"/>
    <w:rsid w:val="00D2087C"/>
    <w:rsid w:val="00D20AE5"/>
    <w:rsid w:val="00D215F3"/>
    <w:rsid w:val="00D21772"/>
    <w:rsid w:val="00D21A90"/>
    <w:rsid w:val="00D231BF"/>
    <w:rsid w:val="00D24308"/>
    <w:rsid w:val="00D24CCD"/>
    <w:rsid w:val="00D253E1"/>
    <w:rsid w:val="00D26711"/>
    <w:rsid w:val="00D27692"/>
    <w:rsid w:val="00D32068"/>
    <w:rsid w:val="00D32834"/>
    <w:rsid w:val="00D33711"/>
    <w:rsid w:val="00D337DD"/>
    <w:rsid w:val="00D34AD4"/>
    <w:rsid w:val="00D34DCA"/>
    <w:rsid w:val="00D37191"/>
    <w:rsid w:val="00D37AAE"/>
    <w:rsid w:val="00D37BFC"/>
    <w:rsid w:val="00D37C50"/>
    <w:rsid w:val="00D418A8"/>
    <w:rsid w:val="00D43133"/>
    <w:rsid w:val="00D4323A"/>
    <w:rsid w:val="00D438DF"/>
    <w:rsid w:val="00D441C4"/>
    <w:rsid w:val="00D44DC7"/>
    <w:rsid w:val="00D4601F"/>
    <w:rsid w:val="00D470F5"/>
    <w:rsid w:val="00D4771D"/>
    <w:rsid w:val="00D47971"/>
    <w:rsid w:val="00D47C0B"/>
    <w:rsid w:val="00D50308"/>
    <w:rsid w:val="00D5047E"/>
    <w:rsid w:val="00D505FE"/>
    <w:rsid w:val="00D5088E"/>
    <w:rsid w:val="00D509DF"/>
    <w:rsid w:val="00D519EF"/>
    <w:rsid w:val="00D5234E"/>
    <w:rsid w:val="00D52C8C"/>
    <w:rsid w:val="00D54185"/>
    <w:rsid w:val="00D54EA3"/>
    <w:rsid w:val="00D54EBF"/>
    <w:rsid w:val="00D56996"/>
    <w:rsid w:val="00D5734B"/>
    <w:rsid w:val="00D57E1A"/>
    <w:rsid w:val="00D603EE"/>
    <w:rsid w:val="00D60E6B"/>
    <w:rsid w:val="00D61EE3"/>
    <w:rsid w:val="00D62174"/>
    <w:rsid w:val="00D62AE8"/>
    <w:rsid w:val="00D6308C"/>
    <w:rsid w:val="00D639A5"/>
    <w:rsid w:val="00D63B2D"/>
    <w:rsid w:val="00D63D5B"/>
    <w:rsid w:val="00D63EA9"/>
    <w:rsid w:val="00D63EC5"/>
    <w:rsid w:val="00D64324"/>
    <w:rsid w:val="00D64649"/>
    <w:rsid w:val="00D648D7"/>
    <w:rsid w:val="00D65DF4"/>
    <w:rsid w:val="00D669C7"/>
    <w:rsid w:val="00D67F56"/>
    <w:rsid w:val="00D70288"/>
    <w:rsid w:val="00D71C73"/>
    <w:rsid w:val="00D72C71"/>
    <w:rsid w:val="00D72ECD"/>
    <w:rsid w:val="00D73671"/>
    <w:rsid w:val="00D7541E"/>
    <w:rsid w:val="00D76877"/>
    <w:rsid w:val="00D8023C"/>
    <w:rsid w:val="00D80704"/>
    <w:rsid w:val="00D81E16"/>
    <w:rsid w:val="00D81ED0"/>
    <w:rsid w:val="00D82461"/>
    <w:rsid w:val="00D829BE"/>
    <w:rsid w:val="00D83666"/>
    <w:rsid w:val="00D83AA8"/>
    <w:rsid w:val="00D8429F"/>
    <w:rsid w:val="00D84893"/>
    <w:rsid w:val="00D8683C"/>
    <w:rsid w:val="00D86F1F"/>
    <w:rsid w:val="00D86FDF"/>
    <w:rsid w:val="00D9031C"/>
    <w:rsid w:val="00D90644"/>
    <w:rsid w:val="00D90C6B"/>
    <w:rsid w:val="00D90D6D"/>
    <w:rsid w:val="00D91304"/>
    <w:rsid w:val="00D913DF"/>
    <w:rsid w:val="00D92482"/>
    <w:rsid w:val="00D92FDF"/>
    <w:rsid w:val="00D9471A"/>
    <w:rsid w:val="00D96A09"/>
    <w:rsid w:val="00D97B3F"/>
    <w:rsid w:val="00DA099F"/>
    <w:rsid w:val="00DA38DC"/>
    <w:rsid w:val="00DA53AB"/>
    <w:rsid w:val="00DA5CF8"/>
    <w:rsid w:val="00DA6919"/>
    <w:rsid w:val="00DA6A62"/>
    <w:rsid w:val="00DA7646"/>
    <w:rsid w:val="00DA7953"/>
    <w:rsid w:val="00DA7C9A"/>
    <w:rsid w:val="00DB0268"/>
    <w:rsid w:val="00DB105E"/>
    <w:rsid w:val="00DB15FE"/>
    <w:rsid w:val="00DB1FC7"/>
    <w:rsid w:val="00DB3F45"/>
    <w:rsid w:val="00DB5516"/>
    <w:rsid w:val="00DB6112"/>
    <w:rsid w:val="00DB665D"/>
    <w:rsid w:val="00DB7F41"/>
    <w:rsid w:val="00DC0001"/>
    <w:rsid w:val="00DC00CC"/>
    <w:rsid w:val="00DC014E"/>
    <w:rsid w:val="00DC0871"/>
    <w:rsid w:val="00DC0FFE"/>
    <w:rsid w:val="00DC292D"/>
    <w:rsid w:val="00DC32D3"/>
    <w:rsid w:val="00DC6394"/>
    <w:rsid w:val="00DC7126"/>
    <w:rsid w:val="00DD1BC8"/>
    <w:rsid w:val="00DD1F4F"/>
    <w:rsid w:val="00DD33A6"/>
    <w:rsid w:val="00DD48D8"/>
    <w:rsid w:val="00DD50EF"/>
    <w:rsid w:val="00DD52B7"/>
    <w:rsid w:val="00DD62A2"/>
    <w:rsid w:val="00DD641E"/>
    <w:rsid w:val="00DD651E"/>
    <w:rsid w:val="00DD6F1A"/>
    <w:rsid w:val="00DD7B25"/>
    <w:rsid w:val="00DE0355"/>
    <w:rsid w:val="00DE0BFC"/>
    <w:rsid w:val="00DE25DA"/>
    <w:rsid w:val="00DE2A97"/>
    <w:rsid w:val="00DE2AB2"/>
    <w:rsid w:val="00DE2BC8"/>
    <w:rsid w:val="00DE3537"/>
    <w:rsid w:val="00DE5965"/>
    <w:rsid w:val="00DE6491"/>
    <w:rsid w:val="00DE6BA9"/>
    <w:rsid w:val="00DE7888"/>
    <w:rsid w:val="00DF05C6"/>
    <w:rsid w:val="00DF1FFF"/>
    <w:rsid w:val="00DF4307"/>
    <w:rsid w:val="00DF52A7"/>
    <w:rsid w:val="00DF7696"/>
    <w:rsid w:val="00E00E1F"/>
    <w:rsid w:val="00E01B36"/>
    <w:rsid w:val="00E02CFC"/>
    <w:rsid w:val="00E031A8"/>
    <w:rsid w:val="00E03D2E"/>
    <w:rsid w:val="00E04585"/>
    <w:rsid w:val="00E04C55"/>
    <w:rsid w:val="00E06006"/>
    <w:rsid w:val="00E061DD"/>
    <w:rsid w:val="00E066D6"/>
    <w:rsid w:val="00E066E1"/>
    <w:rsid w:val="00E06CDB"/>
    <w:rsid w:val="00E0708A"/>
    <w:rsid w:val="00E07736"/>
    <w:rsid w:val="00E07945"/>
    <w:rsid w:val="00E07BA8"/>
    <w:rsid w:val="00E1064D"/>
    <w:rsid w:val="00E11174"/>
    <w:rsid w:val="00E117B1"/>
    <w:rsid w:val="00E11B09"/>
    <w:rsid w:val="00E11C78"/>
    <w:rsid w:val="00E123EF"/>
    <w:rsid w:val="00E12DE2"/>
    <w:rsid w:val="00E1399A"/>
    <w:rsid w:val="00E140A7"/>
    <w:rsid w:val="00E14470"/>
    <w:rsid w:val="00E14812"/>
    <w:rsid w:val="00E15164"/>
    <w:rsid w:val="00E15E92"/>
    <w:rsid w:val="00E15EC6"/>
    <w:rsid w:val="00E16C0B"/>
    <w:rsid w:val="00E1713F"/>
    <w:rsid w:val="00E17486"/>
    <w:rsid w:val="00E17603"/>
    <w:rsid w:val="00E17B7E"/>
    <w:rsid w:val="00E1C525"/>
    <w:rsid w:val="00E202C9"/>
    <w:rsid w:val="00E20397"/>
    <w:rsid w:val="00E20549"/>
    <w:rsid w:val="00E20684"/>
    <w:rsid w:val="00E20A0F"/>
    <w:rsid w:val="00E21035"/>
    <w:rsid w:val="00E22C34"/>
    <w:rsid w:val="00E23E38"/>
    <w:rsid w:val="00E24202"/>
    <w:rsid w:val="00E251A6"/>
    <w:rsid w:val="00E256F2"/>
    <w:rsid w:val="00E26710"/>
    <w:rsid w:val="00E2727F"/>
    <w:rsid w:val="00E31097"/>
    <w:rsid w:val="00E31AB6"/>
    <w:rsid w:val="00E33D31"/>
    <w:rsid w:val="00E35558"/>
    <w:rsid w:val="00E3563C"/>
    <w:rsid w:val="00E3569C"/>
    <w:rsid w:val="00E363D1"/>
    <w:rsid w:val="00E36B03"/>
    <w:rsid w:val="00E373E6"/>
    <w:rsid w:val="00E3758F"/>
    <w:rsid w:val="00E404B0"/>
    <w:rsid w:val="00E409E5"/>
    <w:rsid w:val="00E41302"/>
    <w:rsid w:val="00E413E8"/>
    <w:rsid w:val="00E4159B"/>
    <w:rsid w:val="00E41FCE"/>
    <w:rsid w:val="00E42326"/>
    <w:rsid w:val="00E42C5F"/>
    <w:rsid w:val="00E439E9"/>
    <w:rsid w:val="00E445D7"/>
    <w:rsid w:val="00E44FDD"/>
    <w:rsid w:val="00E472D6"/>
    <w:rsid w:val="00E4769F"/>
    <w:rsid w:val="00E47AEB"/>
    <w:rsid w:val="00E47E20"/>
    <w:rsid w:val="00E5023A"/>
    <w:rsid w:val="00E506F3"/>
    <w:rsid w:val="00E50856"/>
    <w:rsid w:val="00E50B5E"/>
    <w:rsid w:val="00E5134E"/>
    <w:rsid w:val="00E51BED"/>
    <w:rsid w:val="00E52255"/>
    <w:rsid w:val="00E53F89"/>
    <w:rsid w:val="00E54058"/>
    <w:rsid w:val="00E54318"/>
    <w:rsid w:val="00E54917"/>
    <w:rsid w:val="00E57A5D"/>
    <w:rsid w:val="00E60E0D"/>
    <w:rsid w:val="00E61549"/>
    <w:rsid w:val="00E6289E"/>
    <w:rsid w:val="00E639F3"/>
    <w:rsid w:val="00E655AC"/>
    <w:rsid w:val="00E6619F"/>
    <w:rsid w:val="00E67CAA"/>
    <w:rsid w:val="00E67D87"/>
    <w:rsid w:val="00E67DD0"/>
    <w:rsid w:val="00E67E23"/>
    <w:rsid w:val="00E70B4F"/>
    <w:rsid w:val="00E70CA7"/>
    <w:rsid w:val="00E70D85"/>
    <w:rsid w:val="00E71AD9"/>
    <w:rsid w:val="00E71CB4"/>
    <w:rsid w:val="00E71E42"/>
    <w:rsid w:val="00E71FFB"/>
    <w:rsid w:val="00E725B1"/>
    <w:rsid w:val="00E74128"/>
    <w:rsid w:val="00E741FA"/>
    <w:rsid w:val="00E751D9"/>
    <w:rsid w:val="00E75F46"/>
    <w:rsid w:val="00E76731"/>
    <w:rsid w:val="00E76E2A"/>
    <w:rsid w:val="00E80062"/>
    <w:rsid w:val="00E80826"/>
    <w:rsid w:val="00E80D80"/>
    <w:rsid w:val="00E81899"/>
    <w:rsid w:val="00E81CE6"/>
    <w:rsid w:val="00E821F5"/>
    <w:rsid w:val="00E82F80"/>
    <w:rsid w:val="00E84ADB"/>
    <w:rsid w:val="00E8586B"/>
    <w:rsid w:val="00E87525"/>
    <w:rsid w:val="00E909D4"/>
    <w:rsid w:val="00E91026"/>
    <w:rsid w:val="00E9179B"/>
    <w:rsid w:val="00E91859"/>
    <w:rsid w:val="00E93EB7"/>
    <w:rsid w:val="00E944FA"/>
    <w:rsid w:val="00E95AF5"/>
    <w:rsid w:val="00E95AFB"/>
    <w:rsid w:val="00E95B0A"/>
    <w:rsid w:val="00E96BCB"/>
    <w:rsid w:val="00E96BD2"/>
    <w:rsid w:val="00E97272"/>
    <w:rsid w:val="00E9757C"/>
    <w:rsid w:val="00EA0AE4"/>
    <w:rsid w:val="00EA0C70"/>
    <w:rsid w:val="00EA1BBC"/>
    <w:rsid w:val="00EA33C9"/>
    <w:rsid w:val="00EA44E0"/>
    <w:rsid w:val="00EA6744"/>
    <w:rsid w:val="00EA7B4D"/>
    <w:rsid w:val="00EB071E"/>
    <w:rsid w:val="00EB0914"/>
    <w:rsid w:val="00EB09B8"/>
    <w:rsid w:val="00EB20A7"/>
    <w:rsid w:val="00EB4E4B"/>
    <w:rsid w:val="00EB58B6"/>
    <w:rsid w:val="00EB66E4"/>
    <w:rsid w:val="00EB6EBA"/>
    <w:rsid w:val="00EB6F28"/>
    <w:rsid w:val="00EB735B"/>
    <w:rsid w:val="00EC0B70"/>
    <w:rsid w:val="00EC3A95"/>
    <w:rsid w:val="00EC4D60"/>
    <w:rsid w:val="00EC5EE8"/>
    <w:rsid w:val="00EC6D22"/>
    <w:rsid w:val="00EC71CA"/>
    <w:rsid w:val="00ED0439"/>
    <w:rsid w:val="00ED0DB9"/>
    <w:rsid w:val="00ED29F9"/>
    <w:rsid w:val="00ED2BC1"/>
    <w:rsid w:val="00ED4560"/>
    <w:rsid w:val="00ED4593"/>
    <w:rsid w:val="00ED52B4"/>
    <w:rsid w:val="00ED5B91"/>
    <w:rsid w:val="00ED7485"/>
    <w:rsid w:val="00EE2119"/>
    <w:rsid w:val="00EE2999"/>
    <w:rsid w:val="00EE2F12"/>
    <w:rsid w:val="00EE30B0"/>
    <w:rsid w:val="00EE33E2"/>
    <w:rsid w:val="00EE5782"/>
    <w:rsid w:val="00EE66B8"/>
    <w:rsid w:val="00EE68F5"/>
    <w:rsid w:val="00EE7307"/>
    <w:rsid w:val="00EE7CED"/>
    <w:rsid w:val="00EE7FAE"/>
    <w:rsid w:val="00EF1299"/>
    <w:rsid w:val="00EF159F"/>
    <w:rsid w:val="00EF32BE"/>
    <w:rsid w:val="00EF5532"/>
    <w:rsid w:val="00EF5A93"/>
    <w:rsid w:val="00EF5B2F"/>
    <w:rsid w:val="00EF5F04"/>
    <w:rsid w:val="00EF6A0A"/>
    <w:rsid w:val="00EF6AAB"/>
    <w:rsid w:val="00EF6EEF"/>
    <w:rsid w:val="00F00E48"/>
    <w:rsid w:val="00F041F2"/>
    <w:rsid w:val="00F04464"/>
    <w:rsid w:val="00F04AF9"/>
    <w:rsid w:val="00F04DA2"/>
    <w:rsid w:val="00F057AF"/>
    <w:rsid w:val="00F05ADF"/>
    <w:rsid w:val="00F0741F"/>
    <w:rsid w:val="00F07AE3"/>
    <w:rsid w:val="00F10555"/>
    <w:rsid w:val="00F106AF"/>
    <w:rsid w:val="00F11816"/>
    <w:rsid w:val="00F11A34"/>
    <w:rsid w:val="00F1212C"/>
    <w:rsid w:val="00F122F6"/>
    <w:rsid w:val="00F12C6A"/>
    <w:rsid w:val="00F12DB3"/>
    <w:rsid w:val="00F13804"/>
    <w:rsid w:val="00F15711"/>
    <w:rsid w:val="00F15BE0"/>
    <w:rsid w:val="00F167D0"/>
    <w:rsid w:val="00F16891"/>
    <w:rsid w:val="00F16E1A"/>
    <w:rsid w:val="00F170C7"/>
    <w:rsid w:val="00F17843"/>
    <w:rsid w:val="00F203F8"/>
    <w:rsid w:val="00F21BC2"/>
    <w:rsid w:val="00F223C3"/>
    <w:rsid w:val="00F22662"/>
    <w:rsid w:val="00F22C73"/>
    <w:rsid w:val="00F22CC4"/>
    <w:rsid w:val="00F237E2"/>
    <w:rsid w:val="00F23ABA"/>
    <w:rsid w:val="00F25C30"/>
    <w:rsid w:val="00F26BA9"/>
    <w:rsid w:val="00F322FD"/>
    <w:rsid w:val="00F323CB"/>
    <w:rsid w:val="00F33016"/>
    <w:rsid w:val="00F33EFF"/>
    <w:rsid w:val="00F34795"/>
    <w:rsid w:val="00F34C64"/>
    <w:rsid w:val="00F3566A"/>
    <w:rsid w:val="00F35795"/>
    <w:rsid w:val="00F36C8E"/>
    <w:rsid w:val="00F37368"/>
    <w:rsid w:val="00F37693"/>
    <w:rsid w:val="00F40B0D"/>
    <w:rsid w:val="00F4190E"/>
    <w:rsid w:val="00F423F2"/>
    <w:rsid w:val="00F427F6"/>
    <w:rsid w:val="00F42956"/>
    <w:rsid w:val="00F435D0"/>
    <w:rsid w:val="00F437D2"/>
    <w:rsid w:val="00F4418E"/>
    <w:rsid w:val="00F44F2B"/>
    <w:rsid w:val="00F4565D"/>
    <w:rsid w:val="00F45FB2"/>
    <w:rsid w:val="00F4716E"/>
    <w:rsid w:val="00F5048D"/>
    <w:rsid w:val="00F50FE3"/>
    <w:rsid w:val="00F51D2C"/>
    <w:rsid w:val="00F52786"/>
    <w:rsid w:val="00F52A18"/>
    <w:rsid w:val="00F5338C"/>
    <w:rsid w:val="00F54E0F"/>
    <w:rsid w:val="00F55848"/>
    <w:rsid w:val="00F55CA7"/>
    <w:rsid w:val="00F56188"/>
    <w:rsid w:val="00F571DF"/>
    <w:rsid w:val="00F57637"/>
    <w:rsid w:val="00F6058B"/>
    <w:rsid w:val="00F62E4C"/>
    <w:rsid w:val="00F62EF3"/>
    <w:rsid w:val="00F63E65"/>
    <w:rsid w:val="00F6483D"/>
    <w:rsid w:val="00F65257"/>
    <w:rsid w:val="00F65AFA"/>
    <w:rsid w:val="00F662CE"/>
    <w:rsid w:val="00F67529"/>
    <w:rsid w:val="00F700CB"/>
    <w:rsid w:val="00F70395"/>
    <w:rsid w:val="00F70466"/>
    <w:rsid w:val="00F70532"/>
    <w:rsid w:val="00F7259E"/>
    <w:rsid w:val="00F72BE3"/>
    <w:rsid w:val="00F72CA0"/>
    <w:rsid w:val="00F73B95"/>
    <w:rsid w:val="00F73D59"/>
    <w:rsid w:val="00F75DB1"/>
    <w:rsid w:val="00F75E5F"/>
    <w:rsid w:val="00F75E95"/>
    <w:rsid w:val="00F77867"/>
    <w:rsid w:val="00F77F98"/>
    <w:rsid w:val="00F808B0"/>
    <w:rsid w:val="00F817E3"/>
    <w:rsid w:val="00F81A27"/>
    <w:rsid w:val="00F82105"/>
    <w:rsid w:val="00F82FE2"/>
    <w:rsid w:val="00F832AA"/>
    <w:rsid w:val="00F83FE5"/>
    <w:rsid w:val="00F8432C"/>
    <w:rsid w:val="00F84F0D"/>
    <w:rsid w:val="00F85622"/>
    <w:rsid w:val="00F8574A"/>
    <w:rsid w:val="00F85C24"/>
    <w:rsid w:val="00F85DA9"/>
    <w:rsid w:val="00F86A8C"/>
    <w:rsid w:val="00F86D9E"/>
    <w:rsid w:val="00F90ED3"/>
    <w:rsid w:val="00F91A78"/>
    <w:rsid w:val="00F91F83"/>
    <w:rsid w:val="00F93132"/>
    <w:rsid w:val="00F935B8"/>
    <w:rsid w:val="00F94F74"/>
    <w:rsid w:val="00F95527"/>
    <w:rsid w:val="00F96372"/>
    <w:rsid w:val="00F96545"/>
    <w:rsid w:val="00FA0BEF"/>
    <w:rsid w:val="00FA11FB"/>
    <w:rsid w:val="00FA196B"/>
    <w:rsid w:val="00FA222F"/>
    <w:rsid w:val="00FA2AB1"/>
    <w:rsid w:val="00FA3550"/>
    <w:rsid w:val="00FA3CD0"/>
    <w:rsid w:val="00FA494B"/>
    <w:rsid w:val="00FA5792"/>
    <w:rsid w:val="00FA59E0"/>
    <w:rsid w:val="00FA6DE4"/>
    <w:rsid w:val="00FA7F45"/>
    <w:rsid w:val="00FB0060"/>
    <w:rsid w:val="00FB064A"/>
    <w:rsid w:val="00FB1A20"/>
    <w:rsid w:val="00FB298E"/>
    <w:rsid w:val="00FB2CE1"/>
    <w:rsid w:val="00FB300D"/>
    <w:rsid w:val="00FB32CE"/>
    <w:rsid w:val="00FB42F0"/>
    <w:rsid w:val="00FB4B47"/>
    <w:rsid w:val="00FB4F63"/>
    <w:rsid w:val="00FB618C"/>
    <w:rsid w:val="00FB6E80"/>
    <w:rsid w:val="00FB7E3E"/>
    <w:rsid w:val="00FC0473"/>
    <w:rsid w:val="00FC1A8A"/>
    <w:rsid w:val="00FC27EE"/>
    <w:rsid w:val="00FC42AD"/>
    <w:rsid w:val="00FC690B"/>
    <w:rsid w:val="00FC6A61"/>
    <w:rsid w:val="00FC6BAC"/>
    <w:rsid w:val="00FC7061"/>
    <w:rsid w:val="00FC72E5"/>
    <w:rsid w:val="00FC7771"/>
    <w:rsid w:val="00FD1089"/>
    <w:rsid w:val="00FD119A"/>
    <w:rsid w:val="00FD2355"/>
    <w:rsid w:val="00FD271E"/>
    <w:rsid w:val="00FD371C"/>
    <w:rsid w:val="00FD4343"/>
    <w:rsid w:val="00FD5A54"/>
    <w:rsid w:val="00FD623C"/>
    <w:rsid w:val="00FD65D5"/>
    <w:rsid w:val="00FD6EA1"/>
    <w:rsid w:val="00FD7E83"/>
    <w:rsid w:val="00FE0AA2"/>
    <w:rsid w:val="00FE1531"/>
    <w:rsid w:val="00FE1D9C"/>
    <w:rsid w:val="00FE24CF"/>
    <w:rsid w:val="00FE289F"/>
    <w:rsid w:val="00FE2A16"/>
    <w:rsid w:val="00FE2AF6"/>
    <w:rsid w:val="00FE2CD0"/>
    <w:rsid w:val="00FE2E82"/>
    <w:rsid w:val="00FE2F62"/>
    <w:rsid w:val="00FE575D"/>
    <w:rsid w:val="00FE5B66"/>
    <w:rsid w:val="00FE64C0"/>
    <w:rsid w:val="00FE6792"/>
    <w:rsid w:val="00FE703E"/>
    <w:rsid w:val="00FE7D68"/>
    <w:rsid w:val="00FF0B2F"/>
    <w:rsid w:val="00FF1A14"/>
    <w:rsid w:val="00FF209D"/>
    <w:rsid w:val="00FF258E"/>
    <w:rsid w:val="00FF2DBE"/>
    <w:rsid w:val="00FF3526"/>
    <w:rsid w:val="00FF3C95"/>
    <w:rsid w:val="00FF4563"/>
    <w:rsid w:val="00FF4DC2"/>
    <w:rsid w:val="00FF58E3"/>
    <w:rsid w:val="00FF5AA6"/>
    <w:rsid w:val="00FF5CC1"/>
    <w:rsid w:val="00FF7739"/>
    <w:rsid w:val="013C2C22"/>
    <w:rsid w:val="01667CCF"/>
    <w:rsid w:val="0192D1AF"/>
    <w:rsid w:val="01A90F73"/>
    <w:rsid w:val="01C0A7EE"/>
    <w:rsid w:val="01EB74E0"/>
    <w:rsid w:val="01F191D3"/>
    <w:rsid w:val="021550C3"/>
    <w:rsid w:val="0267E4AE"/>
    <w:rsid w:val="02739059"/>
    <w:rsid w:val="02746DFB"/>
    <w:rsid w:val="02A8648B"/>
    <w:rsid w:val="02DCCF54"/>
    <w:rsid w:val="02EE65D6"/>
    <w:rsid w:val="031A1222"/>
    <w:rsid w:val="033E7EA8"/>
    <w:rsid w:val="036D04A2"/>
    <w:rsid w:val="03BBBA32"/>
    <w:rsid w:val="03FA982B"/>
    <w:rsid w:val="0406C6CA"/>
    <w:rsid w:val="04244DD1"/>
    <w:rsid w:val="04637481"/>
    <w:rsid w:val="04675403"/>
    <w:rsid w:val="048CCB68"/>
    <w:rsid w:val="04F36DBB"/>
    <w:rsid w:val="05009ED4"/>
    <w:rsid w:val="05072476"/>
    <w:rsid w:val="056EE307"/>
    <w:rsid w:val="060D5B34"/>
    <w:rsid w:val="0683DB65"/>
    <w:rsid w:val="06AF730B"/>
    <w:rsid w:val="06E10888"/>
    <w:rsid w:val="06F2F2D7"/>
    <w:rsid w:val="073AD60E"/>
    <w:rsid w:val="074B4F4F"/>
    <w:rsid w:val="079FB458"/>
    <w:rsid w:val="07F40B7A"/>
    <w:rsid w:val="0829E6D0"/>
    <w:rsid w:val="0853266A"/>
    <w:rsid w:val="08651543"/>
    <w:rsid w:val="086994F2"/>
    <w:rsid w:val="087F1847"/>
    <w:rsid w:val="0890BC26"/>
    <w:rsid w:val="08A5CFC2"/>
    <w:rsid w:val="08A6D15A"/>
    <w:rsid w:val="08C76E7C"/>
    <w:rsid w:val="08D5B1FE"/>
    <w:rsid w:val="08DFA2D5"/>
    <w:rsid w:val="0904DDD7"/>
    <w:rsid w:val="099644FD"/>
    <w:rsid w:val="09C917BE"/>
    <w:rsid w:val="0A38249F"/>
    <w:rsid w:val="0A3B30D7"/>
    <w:rsid w:val="0A8DC4A1"/>
    <w:rsid w:val="0AC1619F"/>
    <w:rsid w:val="0ADB1E7F"/>
    <w:rsid w:val="0B6C566E"/>
    <w:rsid w:val="0B78EE04"/>
    <w:rsid w:val="0B896A71"/>
    <w:rsid w:val="0B8CD111"/>
    <w:rsid w:val="0B973E24"/>
    <w:rsid w:val="0BA01E53"/>
    <w:rsid w:val="0C1A0248"/>
    <w:rsid w:val="0C240A99"/>
    <w:rsid w:val="0C259FA4"/>
    <w:rsid w:val="0C81783A"/>
    <w:rsid w:val="0C92595A"/>
    <w:rsid w:val="0C990A23"/>
    <w:rsid w:val="0CB22CD1"/>
    <w:rsid w:val="0CDD2181"/>
    <w:rsid w:val="0CFD5592"/>
    <w:rsid w:val="0D443A06"/>
    <w:rsid w:val="0D50B2F8"/>
    <w:rsid w:val="0D675DC6"/>
    <w:rsid w:val="0D768FC4"/>
    <w:rsid w:val="0DFAD277"/>
    <w:rsid w:val="0E3A250B"/>
    <w:rsid w:val="0E502F0B"/>
    <w:rsid w:val="0E53BAC3"/>
    <w:rsid w:val="0E779857"/>
    <w:rsid w:val="0EB11753"/>
    <w:rsid w:val="0ED08CC5"/>
    <w:rsid w:val="0EF8F2EB"/>
    <w:rsid w:val="0F3A81A2"/>
    <w:rsid w:val="0F3E675D"/>
    <w:rsid w:val="0FB0B1C9"/>
    <w:rsid w:val="0FCF2282"/>
    <w:rsid w:val="101F1EE4"/>
    <w:rsid w:val="106AE553"/>
    <w:rsid w:val="108970CA"/>
    <w:rsid w:val="108CFF44"/>
    <w:rsid w:val="10A6DE39"/>
    <w:rsid w:val="10F0041C"/>
    <w:rsid w:val="11262BF5"/>
    <w:rsid w:val="113FE1ED"/>
    <w:rsid w:val="11542672"/>
    <w:rsid w:val="11596478"/>
    <w:rsid w:val="116FD3CE"/>
    <w:rsid w:val="11BD7291"/>
    <w:rsid w:val="11E5E3A6"/>
    <w:rsid w:val="11F0DDA6"/>
    <w:rsid w:val="12463446"/>
    <w:rsid w:val="1259E878"/>
    <w:rsid w:val="127742B9"/>
    <w:rsid w:val="127DD7D5"/>
    <w:rsid w:val="128AD974"/>
    <w:rsid w:val="12944CF7"/>
    <w:rsid w:val="12A82D59"/>
    <w:rsid w:val="12B736BC"/>
    <w:rsid w:val="12FF7DF9"/>
    <w:rsid w:val="131A6889"/>
    <w:rsid w:val="134D45B6"/>
    <w:rsid w:val="137BBC41"/>
    <w:rsid w:val="13916B7B"/>
    <w:rsid w:val="13A16CCA"/>
    <w:rsid w:val="13A97B00"/>
    <w:rsid w:val="13D5E94C"/>
    <w:rsid w:val="13DC7BA8"/>
    <w:rsid w:val="140D7ED4"/>
    <w:rsid w:val="1456B41F"/>
    <w:rsid w:val="145F4F5C"/>
    <w:rsid w:val="1482F8A9"/>
    <w:rsid w:val="14C48BCB"/>
    <w:rsid w:val="14C5058A"/>
    <w:rsid w:val="14EC51E7"/>
    <w:rsid w:val="14ED7904"/>
    <w:rsid w:val="1539F700"/>
    <w:rsid w:val="15595982"/>
    <w:rsid w:val="155FB0D7"/>
    <w:rsid w:val="156FAF09"/>
    <w:rsid w:val="158E3B10"/>
    <w:rsid w:val="15A6B7AB"/>
    <w:rsid w:val="1640B40D"/>
    <w:rsid w:val="1653D9DC"/>
    <w:rsid w:val="16950EF1"/>
    <w:rsid w:val="16E4CA38"/>
    <w:rsid w:val="170C0E31"/>
    <w:rsid w:val="1783E81E"/>
    <w:rsid w:val="178D1D23"/>
    <w:rsid w:val="17C10DF5"/>
    <w:rsid w:val="17ECC18C"/>
    <w:rsid w:val="18827562"/>
    <w:rsid w:val="18D9DD46"/>
    <w:rsid w:val="19610386"/>
    <w:rsid w:val="199CDF9F"/>
    <w:rsid w:val="19EA0AAC"/>
    <w:rsid w:val="19F3B6D1"/>
    <w:rsid w:val="1A11F1E3"/>
    <w:rsid w:val="1A32FC5E"/>
    <w:rsid w:val="1A379A2A"/>
    <w:rsid w:val="1A60B772"/>
    <w:rsid w:val="1AC7350A"/>
    <w:rsid w:val="1B466589"/>
    <w:rsid w:val="1B4D092A"/>
    <w:rsid w:val="1B5E0E0D"/>
    <w:rsid w:val="1B687824"/>
    <w:rsid w:val="1BAB17FC"/>
    <w:rsid w:val="1BDE74D8"/>
    <w:rsid w:val="1BE58181"/>
    <w:rsid w:val="1BFEEAE8"/>
    <w:rsid w:val="1C42A0DF"/>
    <w:rsid w:val="1C8BFBB9"/>
    <w:rsid w:val="1D035C60"/>
    <w:rsid w:val="1D0BD19E"/>
    <w:rsid w:val="1D7B133B"/>
    <w:rsid w:val="1D7FCC0B"/>
    <w:rsid w:val="1D91896A"/>
    <w:rsid w:val="1D9DBD89"/>
    <w:rsid w:val="1DD41683"/>
    <w:rsid w:val="1DE378A6"/>
    <w:rsid w:val="1E0B31AF"/>
    <w:rsid w:val="1E1535E9"/>
    <w:rsid w:val="1E1B96F0"/>
    <w:rsid w:val="1E63BDCF"/>
    <w:rsid w:val="1E738D51"/>
    <w:rsid w:val="1EBDD3CF"/>
    <w:rsid w:val="1EEF73AF"/>
    <w:rsid w:val="1EEFD84D"/>
    <w:rsid w:val="1EF5860B"/>
    <w:rsid w:val="1F22F2EC"/>
    <w:rsid w:val="1F4A1F8D"/>
    <w:rsid w:val="1F540ABB"/>
    <w:rsid w:val="1F73468E"/>
    <w:rsid w:val="20585600"/>
    <w:rsid w:val="20612090"/>
    <w:rsid w:val="20BAD3F9"/>
    <w:rsid w:val="20E84928"/>
    <w:rsid w:val="211E702F"/>
    <w:rsid w:val="214EB9A7"/>
    <w:rsid w:val="21D734B6"/>
    <w:rsid w:val="221698F1"/>
    <w:rsid w:val="22419136"/>
    <w:rsid w:val="22601B0C"/>
    <w:rsid w:val="229B3BB4"/>
    <w:rsid w:val="22D2BA69"/>
    <w:rsid w:val="2353D6A8"/>
    <w:rsid w:val="2377C35A"/>
    <w:rsid w:val="23CA6AA1"/>
    <w:rsid w:val="23D19F83"/>
    <w:rsid w:val="23ED635D"/>
    <w:rsid w:val="240348FC"/>
    <w:rsid w:val="24718DD0"/>
    <w:rsid w:val="248E29FC"/>
    <w:rsid w:val="24950671"/>
    <w:rsid w:val="24E98390"/>
    <w:rsid w:val="254CC975"/>
    <w:rsid w:val="256DC4D9"/>
    <w:rsid w:val="25770671"/>
    <w:rsid w:val="258B5CBE"/>
    <w:rsid w:val="25CDD671"/>
    <w:rsid w:val="25F6DA91"/>
    <w:rsid w:val="25FD9F0B"/>
    <w:rsid w:val="260A04EB"/>
    <w:rsid w:val="2616C22C"/>
    <w:rsid w:val="2656A560"/>
    <w:rsid w:val="26B3ECBA"/>
    <w:rsid w:val="26BE84E3"/>
    <w:rsid w:val="27244279"/>
    <w:rsid w:val="2781BEDE"/>
    <w:rsid w:val="27D5D8EA"/>
    <w:rsid w:val="28540B4E"/>
    <w:rsid w:val="286C1189"/>
    <w:rsid w:val="2875CCEA"/>
    <w:rsid w:val="289C69BE"/>
    <w:rsid w:val="28A3DDE0"/>
    <w:rsid w:val="28C72C76"/>
    <w:rsid w:val="28E89A24"/>
    <w:rsid w:val="290B9218"/>
    <w:rsid w:val="2929034D"/>
    <w:rsid w:val="294681A8"/>
    <w:rsid w:val="2968A358"/>
    <w:rsid w:val="298DFFFC"/>
    <w:rsid w:val="29DCB200"/>
    <w:rsid w:val="29E094BC"/>
    <w:rsid w:val="2A355A90"/>
    <w:rsid w:val="2AC33579"/>
    <w:rsid w:val="2AED1079"/>
    <w:rsid w:val="2B78D700"/>
    <w:rsid w:val="2BDFDBBE"/>
    <w:rsid w:val="2C01DE0F"/>
    <w:rsid w:val="2C32D73A"/>
    <w:rsid w:val="2CC6B21C"/>
    <w:rsid w:val="2CEC7513"/>
    <w:rsid w:val="2D6608DE"/>
    <w:rsid w:val="2D82FE32"/>
    <w:rsid w:val="2DB50C09"/>
    <w:rsid w:val="2DCA662E"/>
    <w:rsid w:val="2E26040F"/>
    <w:rsid w:val="2E2CBF3B"/>
    <w:rsid w:val="2E32D302"/>
    <w:rsid w:val="2E3E6608"/>
    <w:rsid w:val="2E48B82E"/>
    <w:rsid w:val="2E54F9E5"/>
    <w:rsid w:val="2E650C5A"/>
    <w:rsid w:val="2E9278AD"/>
    <w:rsid w:val="2EB2905D"/>
    <w:rsid w:val="2EC732E1"/>
    <w:rsid w:val="2ECB34F8"/>
    <w:rsid w:val="2F135F99"/>
    <w:rsid w:val="2F598EF6"/>
    <w:rsid w:val="2FE6C31F"/>
    <w:rsid w:val="3018F339"/>
    <w:rsid w:val="301D74C5"/>
    <w:rsid w:val="30558D55"/>
    <w:rsid w:val="30838617"/>
    <w:rsid w:val="30A8063B"/>
    <w:rsid w:val="311867FA"/>
    <w:rsid w:val="31227C37"/>
    <w:rsid w:val="3163E027"/>
    <w:rsid w:val="317D965D"/>
    <w:rsid w:val="31C1F42F"/>
    <w:rsid w:val="31C3E3A8"/>
    <w:rsid w:val="32025F68"/>
    <w:rsid w:val="322903AC"/>
    <w:rsid w:val="32856CDA"/>
    <w:rsid w:val="3294D9AA"/>
    <w:rsid w:val="32DD9E5E"/>
    <w:rsid w:val="32FD8AA6"/>
    <w:rsid w:val="3317C225"/>
    <w:rsid w:val="3336EEC6"/>
    <w:rsid w:val="3345EBCF"/>
    <w:rsid w:val="33B7D8F5"/>
    <w:rsid w:val="33DFDD3B"/>
    <w:rsid w:val="34160A49"/>
    <w:rsid w:val="341F844B"/>
    <w:rsid w:val="345C450E"/>
    <w:rsid w:val="34918A44"/>
    <w:rsid w:val="34937000"/>
    <w:rsid w:val="34C2E08B"/>
    <w:rsid w:val="34CA847E"/>
    <w:rsid w:val="34D6B2AF"/>
    <w:rsid w:val="34E2FD76"/>
    <w:rsid w:val="35354C83"/>
    <w:rsid w:val="35699A65"/>
    <w:rsid w:val="356EBE1E"/>
    <w:rsid w:val="35725F55"/>
    <w:rsid w:val="358F2B64"/>
    <w:rsid w:val="35A2EE8E"/>
    <w:rsid w:val="35AEE02D"/>
    <w:rsid w:val="35E77612"/>
    <w:rsid w:val="361764BF"/>
    <w:rsid w:val="3618DF2A"/>
    <w:rsid w:val="366456F1"/>
    <w:rsid w:val="366F36AC"/>
    <w:rsid w:val="36E49AB9"/>
    <w:rsid w:val="370511FE"/>
    <w:rsid w:val="371BDEE8"/>
    <w:rsid w:val="3756409C"/>
    <w:rsid w:val="3791B0E9"/>
    <w:rsid w:val="379BDD90"/>
    <w:rsid w:val="37A5CFF7"/>
    <w:rsid w:val="37A7FDF2"/>
    <w:rsid w:val="3864E854"/>
    <w:rsid w:val="386A84D4"/>
    <w:rsid w:val="38BD0620"/>
    <w:rsid w:val="38E3BD17"/>
    <w:rsid w:val="38F90219"/>
    <w:rsid w:val="3901C670"/>
    <w:rsid w:val="39059206"/>
    <w:rsid w:val="3979FF21"/>
    <w:rsid w:val="399695D2"/>
    <w:rsid w:val="39D75B19"/>
    <w:rsid w:val="39F2E6E9"/>
    <w:rsid w:val="3A350A78"/>
    <w:rsid w:val="3A64FA92"/>
    <w:rsid w:val="3A6BF2E4"/>
    <w:rsid w:val="3A6E2175"/>
    <w:rsid w:val="3A943867"/>
    <w:rsid w:val="3AFBA507"/>
    <w:rsid w:val="3B194990"/>
    <w:rsid w:val="3B28F265"/>
    <w:rsid w:val="3B90661F"/>
    <w:rsid w:val="3B9EA300"/>
    <w:rsid w:val="3BB39A1A"/>
    <w:rsid w:val="3BB71772"/>
    <w:rsid w:val="3BCA3B10"/>
    <w:rsid w:val="3CAC2DE8"/>
    <w:rsid w:val="3CBE6919"/>
    <w:rsid w:val="3D0D7EB8"/>
    <w:rsid w:val="3D7EBED3"/>
    <w:rsid w:val="3DB99753"/>
    <w:rsid w:val="3E153ADF"/>
    <w:rsid w:val="3E1F286E"/>
    <w:rsid w:val="3E4D0250"/>
    <w:rsid w:val="3E4E870A"/>
    <w:rsid w:val="3E6E566F"/>
    <w:rsid w:val="3E80091E"/>
    <w:rsid w:val="3EBCB66B"/>
    <w:rsid w:val="3F07F7DB"/>
    <w:rsid w:val="3F1733DB"/>
    <w:rsid w:val="3F4F1A70"/>
    <w:rsid w:val="3F706432"/>
    <w:rsid w:val="3FA4C876"/>
    <w:rsid w:val="3FA51E13"/>
    <w:rsid w:val="3FAA421B"/>
    <w:rsid w:val="3FD2E16D"/>
    <w:rsid w:val="3FD7FFA3"/>
    <w:rsid w:val="3FFAE261"/>
    <w:rsid w:val="4052E28D"/>
    <w:rsid w:val="407B551B"/>
    <w:rsid w:val="408BE0B2"/>
    <w:rsid w:val="40A43D91"/>
    <w:rsid w:val="40BDED4F"/>
    <w:rsid w:val="40C1B76E"/>
    <w:rsid w:val="40C8C335"/>
    <w:rsid w:val="4138C67F"/>
    <w:rsid w:val="41ED9609"/>
    <w:rsid w:val="41F532AC"/>
    <w:rsid w:val="420B9F34"/>
    <w:rsid w:val="421EB14F"/>
    <w:rsid w:val="42BA4D5D"/>
    <w:rsid w:val="42D71B92"/>
    <w:rsid w:val="42FAF9D7"/>
    <w:rsid w:val="43571C08"/>
    <w:rsid w:val="43667B86"/>
    <w:rsid w:val="437C0A27"/>
    <w:rsid w:val="439DC4E6"/>
    <w:rsid w:val="43A924C2"/>
    <w:rsid w:val="43BB6265"/>
    <w:rsid w:val="43D69609"/>
    <w:rsid w:val="43E342DD"/>
    <w:rsid w:val="440C0D80"/>
    <w:rsid w:val="44486EB7"/>
    <w:rsid w:val="4457FE14"/>
    <w:rsid w:val="445D175A"/>
    <w:rsid w:val="448BBBFE"/>
    <w:rsid w:val="44DB7675"/>
    <w:rsid w:val="453D5277"/>
    <w:rsid w:val="45D810D7"/>
    <w:rsid w:val="45E72A65"/>
    <w:rsid w:val="45EAE203"/>
    <w:rsid w:val="45EE348B"/>
    <w:rsid w:val="463B90F5"/>
    <w:rsid w:val="46CFEB81"/>
    <w:rsid w:val="46E7E9BF"/>
    <w:rsid w:val="4715D7F5"/>
    <w:rsid w:val="47464127"/>
    <w:rsid w:val="475B0EC1"/>
    <w:rsid w:val="476B6790"/>
    <w:rsid w:val="477A2D6F"/>
    <w:rsid w:val="478A583A"/>
    <w:rsid w:val="478B50BC"/>
    <w:rsid w:val="47B0BC92"/>
    <w:rsid w:val="47C16D20"/>
    <w:rsid w:val="47E19C2C"/>
    <w:rsid w:val="47F7EFB9"/>
    <w:rsid w:val="47FE582D"/>
    <w:rsid w:val="4820D121"/>
    <w:rsid w:val="4825A400"/>
    <w:rsid w:val="4847989E"/>
    <w:rsid w:val="484CF865"/>
    <w:rsid w:val="48517F1B"/>
    <w:rsid w:val="486AB945"/>
    <w:rsid w:val="48821D3C"/>
    <w:rsid w:val="48A7D674"/>
    <w:rsid w:val="4922B0D4"/>
    <w:rsid w:val="49863D82"/>
    <w:rsid w:val="499DF838"/>
    <w:rsid w:val="49A73C8C"/>
    <w:rsid w:val="49F93625"/>
    <w:rsid w:val="4A091D56"/>
    <w:rsid w:val="4A30E193"/>
    <w:rsid w:val="4A440CAE"/>
    <w:rsid w:val="4A53325E"/>
    <w:rsid w:val="4A5B34F3"/>
    <w:rsid w:val="4A5D06B3"/>
    <w:rsid w:val="4A80C307"/>
    <w:rsid w:val="4AA31BFA"/>
    <w:rsid w:val="4AABAD23"/>
    <w:rsid w:val="4AAC9E64"/>
    <w:rsid w:val="4AACFBB5"/>
    <w:rsid w:val="4AAE553C"/>
    <w:rsid w:val="4B21D8DC"/>
    <w:rsid w:val="4B614BC8"/>
    <w:rsid w:val="4B6469E5"/>
    <w:rsid w:val="4B7720BF"/>
    <w:rsid w:val="4B8C700C"/>
    <w:rsid w:val="4BAFB271"/>
    <w:rsid w:val="4BB5AFA8"/>
    <w:rsid w:val="4C197030"/>
    <w:rsid w:val="4C507FEE"/>
    <w:rsid w:val="4C721297"/>
    <w:rsid w:val="4CAE0170"/>
    <w:rsid w:val="4D3B87EA"/>
    <w:rsid w:val="4D69DEB1"/>
    <w:rsid w:val="4D7CF271"/>
    <w:rsid w:val="4D84FAED"/>
    <w:rsid w:val="4E24EA2C"/>
    <w:rsid w:val="4E4F5C19"/>
    <w:rsid w:val="4E7FE939"/>
    <w:rsid w:val="4EA71245"/>
    <w:rsid w:val="4F19B425"/>
    <w:rsid w:val="4F1B3EDB"/>
    <w:rsid w:val="4F28E135"/>
    <w:rsid w:val="4F68BFC5"/>
    <w:rsid w:val="4F8808EF"/>
    <w:rsid w:val="4F8E062F"/>
    <w:rsid w:val="4F963B3A"/>
    <w:rsid w:val="4F9D0925"/>
    <w:rsid w:val="4FB0BC8C"/>
    <w:rsid w:val="4FC76C90"/>
    <w:rsid w:val="4FD8C557"/>
    <w:rsid w:val="50027CBC"/>
    <w:rsid w:val="503AAE20"/>
    <w:rsid w:val="503DBB41"/>
    <w:rsid w:val="50588AB0"/>
    <w:rsid w:val="505AD407"/>
    <w:rsid w:val="50625A90"/>
    <w:rsid w:val="50821884"/>
    <w:rsid w:val="50C4E1C2"/>
    <w:rsid w:val="5122FDC1"/>
    <w:rsid w:val="51DEC7FD"/>
    <w:rsid w:val="52469AF6"/>
    <w:rsid w:val="52A8689F"/>
    <w:rsid w:val="5301ECF9"/>
    <w:rsid w:val="5380F3E2"/>
    <w:rsid w:val="53953A63"/>
    <w:rsid w:val="53A9CBC6"/>
    <w:rsid w:val="53D5373A"/>
    <w:rsid w:val="53E15C6E"/>
    <w:rsid w:val="53FCFD55"/>
    <w:rsid w:val="540521CF"/>
    <w:rsid w:val="54214FA1"/>
    <w:rsid w:val="54252E0E"/>
    <w:rsid w:val="544F20F8"/>
    <w:rsid w:val="54AD0EEA"/>
    <w:rsid w:val="54BCD546"/>
    <w:rsid w:val="54F14997"/>
    <w:rsid w:val="55046433"/>
    <w:rsid w:val="555347C9"/>
    <w:rsid w:val="55778245"/>
    <w:rsid w:val="55969F76"/>
    <w:rsid w:val="55B711F1"/>
    <w:rsid w:val="5607153F"/>
    <w:rsid w:val="56272F8C"/>
    <w:rsid w:val="56529FC6"/>
    <w:rsid w:val="56598D8B"/>
    <w:rsid w:val="565C0827"/>
    <w:rsid w:val="565C2A52"/>
    <w:rsid w:val="56683BD2"/>
    <w:rsid w:val="567F79E8"/>
    <w:rsid w:val="56880F97"/>
    <w:rsid w:val="56DCAFB2"/>
    <w:rsid w:val="5721F31F"/>
    <w:rsid w:val="574C4EAE"/>
    <w:rsid w:val="57A46351"/>
    <w:rsid w:val="57B78D60"/>
    <w:rsid w:val="57BF8DAB"/>
    <w:rsid w:val="57C7863C"/>
    <w:rsid w:val="57E04C9D"/>
    <w:rsid w:val="57E15BB6"/>
    <w:rsid w:val="57F893D3"/>
    <w:rsid w:val="580814B1"/>
    <w:rsid w:val="58579444"/>
    <w:rsid w:val="5884F990"/>
    <w:rsid w:val="58BBC593"/>
    <w:rsid w:val="58E7384A"/>
    <w:rsid w:val="58E7F0AB"/>
    <w:rsid w:val="5910322A"/>
    <w:rsid w:val="5924B0EC"/>
    <w:rsid w:val="5937DD97"/>
    <w:rsid w:val="593D52C5"/>
    <w:rsid w:val="594676D6"/>
    <w:rsid w:val="599425DA"/>
    <w:rsid w:val="59C4187E"/>
    <w:rsid w:val="59F39E2F"/>
    <w:rsid w:val="5A08B58E"/>
    <w:rsid w:val="5A2FC774"/>
    <w:rsid w:val="5AB51012"/>
    <w:rsid w:val="5ACD5A12"/>
    <w:rsid w:val="5ACD8D40"/>
    <w:rsid w:val="5AD92435"/>
    <w:rsid w:val="5AFFF24D"/>
    <w:rsid w:val="5B69103F"/>
    <w:rsid w:val="5C225605"/>
    <w:rsid w:val="5C226FEF"/>
    <w:rsid w:val="5C3F9D5E"/>
    <w:rsid w:val="5C4F1E39"/>
    <w:rsid w:val="5C7B7312"/>
    <w:rsid w:val="5C803E67"/>
    <w:rsid w:val="5C807FF5"/>
    <w:rsid w:val="5CF786FB"/>
    <w:rsid w:val="5D083050"/>
    <w:rsid w:val="5D1C94F0"/>
    <w:rsid w:val="5D239F47"/>
    <w:rsid w:val="5D257C32"/>
    <w:rsid w:val="5D25E3D3"/>
    <w:rsid w:val="5DBC9528"/>
    <w:rsid w:val="5DC4B225"/>
    <w:rsid w:val="5DEA1A32"/>
    <w:rsid w:val="5E0BACBD"/>
    <w:rsid w:val="5E0F05F4"/>
    <w:rsid w:val="5E6ADA6C"/>
    <w:rsid w:val="5E7139F6"/>
    <w:rsid w:val="5E7B6499"/>
    <w:rsid w:val="5E872ABD"/>
    <w:rsid w:val="5EDB88B3"/>
    <w:rsid w:val="5F1BB7CA"/>
    <w:rsid w:val="5F55AFF4"/>
    <w:rsid w:val="5FBF41F9"/>
    <w:rsid w:val="5FD2CF0E"/>
    <w:rsid w:val="60386948"/>
    <w:rsid w:val="604BD6C7"/>
    <w:rsid w:val="605EE958"/>
    <w:rsid w:val="6075938B"/>
    <w:rsid w:val="6075D23C"/>
    <w:rsid w:val="60BC2463"/>
    <w:rsid w:val="60EECE5B"/>
    <w:rsid w:val="612DD922"/>
    <w:rsid w:val="613002B0"/>
    <w:rsid w:val="61428944"/>
    <w:rsid w:val="616B3687"/>
    <w:rsid w:val="61CCBC00"/>
    <w:rsid w:val="61DD2706"/>
    <w:rsid w:val="620F3080"/>
    <w:rsid w:val="622EAF7D"/>
    <w:rsid w:val="62A9A490"/>
    <w:rsid w:val="6337E1E3"/>
    <w:rsid w:val="63705560"/>
    <w:rsid w:val="638385EC"/>
    <w:rsid w:val="63956B06"/>
    <w:rsid w:val="63FFC28E"/>
    <w:rsid w:val="6415FC37"/>
    <w:rsid w:val="641F6E6F"/>
    <w:rsid w:val="6440A48A"/>
    <w:rsid w:val="649F928D"/>
    <w:rsid w:val="64BC5A20"/>
    <w:rsid w:val="64D9F892"/>
    <w:rsid w:val="64F0314A"/>
    <w:rsid w:val="654F26C4"/>
    <w:rsid w:val="6556E5A1"/>
    <w:rsid w:val="655B51E1"/>
    <w:rsid w:val="656B1935"/>
    <w:rsid w:val="658DAD43"/>
    <w:rsid w:val="65B9CE78"/>
    <w:rsid w:val="65BE5442"/>
    <w:rsid w:val="65CCAD87"/>
    <w:rsid w:val="66145E20"/>
    <w:rsid w:val="662722B3"/>
    <w:rsid w:val="662D59CF"/>
    <w:rsid w:val="663C8FC9"/>
    <w:rsid w:val="664D8121"/>
    <w:rsid w:val="66C1E77C"/>
    <w:rsid w:val="66D01699"/>
    <w:rsid w:val="6705BF14"/>
    <w:rsid w:val="67110841"/>
    <w:rsid w:val="674ED03C"/>
    <w:rsid w:val="677A6FC1"/>
    <w:rsid w:val="6790E59D"/>
    <w:rsid w:val="67BE3468"/>
    <w:rsid w:val="67D6DE6F"/>
    <w:rsid w:val="67E70553"/>
    <w:rsid w:val="67FB3AC2"/>
    <w:rsid w:val="68205CD1"/>
    <w:rsid w:val="683A63A2"/>
    <w:rsid w:val="688948F1"/>
    <w:rsid w:val="68AEC880"/>
    <w:rsid w:val="68BAD56D"/>
    <w:rsid w:val="68C54C7C"/>
    <w:rsid w:val="68D261CE"/>
    <w:rsid w:val="68F1803D"/>
    <w:rsid w:val="6905150E"/>
    <w:rsid w:val="6916E7C1"/>
    <w:rsid w:val="69522170"/>
    <w:rsid w:val="69B15D59"/>
    <w:rsid w:val="69C79BCC"/>
    <w:rsid w:val="69DAC296"/>
    <w:rsid w:val="6A6DA9E1"/>
    <w:rsid w:val="6A919CBC"/>
    <w:rsid w:val="6A9B0CE5"/>
    <w:rsid w:val="6ABEA627"/>
    <w:rsid w:val="6AE27797"/>
    <w:rsid w:val="6AFA7DEF"/>
    <w:rsid w:val="6B26F546"/>
    <w:rsid w:val="6B3CFEAD"/>
    <w:rsid w:val="6B45CEEF"/>
    <w:rsid w:val="6B690F82"/>
    <w:rsid w:val="6B90864B"/>
    <w:rsid w:val="6B958503"/>
    <w:rsid w:val="6BA6F6FF"/>
    <w:rsid w:val="6BD916A7"/>
    <w:rsid w:val="6BF281DA"/>
    <w:rsid w:val="6C263873"/>
    <w:rsid w:val="6C3C6007"/>
    <w:rsid w:val="6CB2B1EF"/>
    <w:rsid w:val="6CB5A3FF"/>
    <w:rsid w:val="6CC2535E"/>
    <w:rsid w:val="6CD977A2"/>
    <w:rsid w:val="6D0BDBD8"/>
    <w:rsid w:val="6D12F0D6"/>
    <w:rsid w:val="6D1A2FF9"/>
    <w:rsid w:val="6D4FC0D3"/>
    <w:rsid w:val="6D74711B"/>
    <w:rsid w:val="6D928760"/>
    <w:rsid w:val="6DA5FB23"/>
    <w:rsid w:val="6EF9E6D3"/>
    <w:rsid w:val="6F0C9695"/>
    <w:rsid w:val="6F36987D"/>
    <w:rsid w:val="6FCFD92F"/>
    <w:rsid w:val="6FF530F1"/>
    <w:rsid w:val="7019FB58"/>
    <w:rsid w:val="703AFF5D"/>
    <w:rsid w:val="70FF6171"/>
    <w:rsid w:val="714C35BC"/>
    <w:rsid w:val="71639311"/>
    <w:rsid w:val="7165D658"/>
    <w:rsid w:val="71794FA2"/>
    <w:rsid w:val="718D0D8C"/>
    <w:rsid w:val="71CC1674"/>
    <w:rsid w:val="71F469B4"/>
    <w:rsid w:val="7212B26B"/>
    <w:rsid w:val="72459DAE"/>
    <w:rsid w:val="7251755E"/>
    <w:rsid w:val="7260D635"/>
    <w:rsid w:val="72B898B1"/>
    <w:rsid w:val="72F1781C"/>
    <w:rsid w:val="73077B27"/>
    <w:rsid w:val="73984805"/>
    <w:rsid w:val="73993D2F"/>
    <w:rsid w:val="73C624C8"/>
    <w:rsid w:val="73CA7D8F"/>
    <w:rsid w:val="73EEA07D"/>
    <w:rsid w:val="73F147AF"/>
    <w:rsid w:val="7415B0AC"/>
    <w:rsid w:val="7447AC4C"/>
    <w:rsid w:val="744E686E"/>
    <w:rsid w:val="74662124"/>
    <w:rsid w:val="74731E29"/>
    <w:rsid w:val="7545A107"/>
    <w:rsid w:val="755C4BE9"/>
    <w:rsid w:val="759E2043"/>
    <w:rsid w:val="75A4B2BD"/>
    <w:rsid w:val="75FD83CB"/>
    <w:rsid w:val="762EDAB6"/>
    <w:rsid w:val="76485053"/>
    <w:rsid w:val="768182A3"/>
    <w:rsid w:val="769A4F19"/>
    <w:rsid w:val="76CF46FC"/>
    <w:rsid w:val="7777B683"/>
    <w:rsid w:val="77B11168"/>
    <w:rsid w:val="77DC4D64"/>
    <w:rsid w:val="77E09E71"/>
    <w:rsid w:val="77F64953"/>
    <w:rsid w:val="780B30FD"/>
    <w:rsid w:val="782DF6E2"/>
    <w:rsid w:val="782E44CF"/>
    <w:rsid w:val="7831536E"/>
    <w:rsid w:val="784C89D8"/>
    <w:rsid w:val="78991CA0"/>
    <w:rsid w:val="789F5ACE"/>
    <w:rsid w:val="78A8A227"/>
    <w:rsid w:val="78E8AC8E"/>
    <w:rsid w:val="78FA97E5"/>
    <w:rsid w:val="794BB463"/>
    <w:rsid w:val="794C65C0"/>
    <w:rsid w:val="7965B3AA"/>
    <w:rsid w:val="79A5A0FE"/>
    <w:rsid w:val="79B9584F"/>
    <w:rsid w:val="79E7982F"/>
    <w:rsid w:val="7A0BAFAA"/>
    <w:rsid w:val="7A8E33B5"/>
    <w:rsid w:val="7A9A1DBE"/>
    <w:rsid w:val="7AB33F67"/>
    <w:rsid w:val="7ABA7DAA"/>
    <w:rsid w:val="7AC576C1"/>
    <w:rsid w:val="7AD44B96"/>
    <w:rsid w:val="7AD689AE"/>
    <w:rsid w:val="7B278460"/>
    <w:rsid w:val="7B4492C2"/>
    <w:rsid w:val="7B7C2A6A"/>
    <w:rsid w:val="7B9DBE69"/>
    <w:rsid w:val="7BBC5F8F"/>
    <w:rsid w:val="7BD0147F"/>
    <w:rsid w:val="7BEE52E9"/>
    <w:rsid w:val="7C02DC4A"/>
    <w:rsid w:val="7C61B485"/>
    <w:rsid w:val="7C781FD5"/>
    <w:rsid w:val="7C9034A9"/>
    <w:rsid w:val="7CA25356"/>
    <w:rsid w:val="7CC30E32"/>
    <w:rsid w:val="7CF24C79"/>
    <w:rsid w:val="7D10F84A"/>
    <w:rsid w:val="7D1184CE"/>
    <w:rsid w:val="7D55E573"/>
    <w:rsid w:val="7DF14B69"/>
    <w:rsid w:val="7DFBC0C4"/>
    <w:rsid w:val="7E03D8F5"/>
    <w:rsid w:val="7E251985"/>
    <w:rsid w:val="7E263D8C"/>
    <w:rsid w:val="7E284E50"/>
    <w:rsid w:val="7E48EF5E"/>
    <w:rsid w:val="7E749310"/>
    <w:rsid w:val="7F0CC460"/>
    <w:rsid w:val="7F700B81"/>
    <w:rsid w:val="7F712B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2C26"/>
  <w15:chartTrackingRefBased/>
  <w15:docId w15:val="{51156BA6-DF7D-4C04-AEED-00AF39BF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BB1"/>
    <w:pPr>
      <w:spacing w:before="120" w:after="120" w:line="300" w:lineRule="atLeast"/>
    </w:pPr>
    <w:rPr>
      <w:rFonts w:ascii="Trebuchet MS" w:hAnsi="Trebuchet MS" w:cs="Times New Roman"/>
      <w:kern w:val="0"/>
      <w:sz w:val="20"/>
      <w14:ligatures w14:val="none"/>
    </w:rPr>
  </w:style>
  <w:style w:type="paragraph" w:styleId="Heading1">
    <w:name w:val="heading 1"/>
    <w:basedOn w:val="Normal"/>
    <w:next w:val="Normal"/>
    <w:link w:val="Heading1Char"/>
    <w:uiPriority w:val="9"/>
    <w:qFormat/>
    <w:rsid w:val="001A6BB1"/>
    <w:pPr>
      <w:keepNext/>
      <w:keepLines/>
      <w:spacing w:before="240"/>
      <w:outlineLvl w:val="0"/>
    </w:pPr>
    <w:rPr>
      <w:rFonts w:eastAsiaTheme="majorEastAsia" w:cstheme="majorBidi"/>
      <w:color w:val="7215C9"/>
      <w:sz w:val="48"/>
      <w:szCs w:val="40"/>
    </w:rPr>
  </w:style>
  <w:style w:type="paragraph" w:styleId="Heading2">
    <w:name w:val="heading 2"/>
    <w:basedOn w:val="Normal"/>
    <w:next w:val="Normal"/>
    <w:link w:val="Heading2Char"/>
    <w:uiPriority w:val="9"/>
    <w:unhideWhenUsed/>
    <w:qFormat/>
    <w:rsid w:val="001A6BB1"/>
    <w:pPr>
      <w:keepNext/>
      <w:keepLines/>
      <w:outlineLvl w:val="1"/>
    </w:pPr>
    <w:rPr>
      <w:rFonts w:eastAsiaTheme="majorEastAsia" w:cstheme="majorBidi"/>
      <w:color w:val="7215C9"/>
      <w:sz w:val="32"/>
      <w:szCs w:val="32"/>
    </w:rPr>
  </w:style>
  <w:style w:type="paragraph" w:styleId="Heading3">
    <w:name w:val="heading 3"/>
    <w:basedOn w:val="Normal"/>
    <w:next w:val="Normal"/>
    <w:link w:val="Heading3Char"/>
    <w:uiPriority w:val="9"/>
    <w:unhideWhenUsed/>
    <w:qFormat/>
    <w:rsid w:val="004B1A1E"/>
    <w:pPr>
      <w:keepNext/>
      <w:keepLines/>
      <w:outlineLvl w:val="2"/>
    </w:pPr>
    <w:rPr>
      <w:rFonts w:eastAsiaTheme="majorEastAsia" w:cstheme="majorBidi"/>
      <w:b/>
      <w:color w:val="7215C9"/>
      <w:sz w:val="28"/>
      <w:szCs w:val="28"/>
    </w:rPr>
  </w:style>
  <w:style w:type="paragraph" w:styleId="Heading4">
    <w:name w:val="heading 4"/>
    <w:basedOn w:val="Normal"/>
    <w:next w:val="Normal"/>
    <w:link w:val="Heading4Char"/>
    <w:uiPriority w:val="9"/>
    <w:semiHidden/>
    <w:unhideWhenUsed/>
    <w:qFormat/>
    <w:rsid w:val="001A6B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6BB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6B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6B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6BB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6BB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BB1"/>
    <w:rPr>
      <w:rFonts w:ascii="Trebuchet MS" w:eastAsiaTheme="majorEastAsia" w:hAnsi="Trebuchet MS" w:cstheme="majorBidi"/>
      <w:color w:val="7215C9"/>
      <w:kern w:val="0"/>
      <w:sz w:val="48"/>
      <w:szCs w:val="40"/>
      <w14:ligatures w14:val="none"/>
    </w:rPr>
  </w:style>
  <w:style w:type="character" w:customStyle="1" w:styleId="Heading2Char">
    <w:name w:val="Heading 2 Char"/>
    <w:basedOn w:val="DefaultParagraphFont"/>
    <w:link w:val="Heading2"/>
    <w:uiPriority w:val="9"/>
    <w:rsid w:val="001A6BB1"/>
    <w:rPr>
      <w:rFonts w:ascii="Trebuchet MS" w:eastAsiaTheme="majorEastAsia" w:hAnsi="Trebuchet MS" w:cstheme="majorBidi"/>
      <w:color w:val="7215C9"/>
      <w:kern w:val="0"/>
      <w:sz w:val="32"/>
      <w:szCs w:val="32"/>
      <w14:ligatures w14:val="none"/>
    </w:rPr>
  </w:style>
  <w:style w:type="character" w:customStyle="1" w:styleId="Heading3Char">
    <w:name w:val="Heading 3 Char"/>
    <w:basedOn w:val="DefaultParagraphFont"/>
    <w:link w:val="Heading3"/>
    <w:uiPriority w:val="9"/>
    <w:rsid w:val="004B1A1E"/>
    <w:rPr>
      <w:rFonts w:ascii="Trebuchet MS" w:eastAsiaTheme="majorEastAsia" w:hAnsi="Trebuchet MS" w:cstheme="majorBidi"/>
      <w:b/>
      <w:color w:val="7215C9"/>
      <w:kern w:val="0"/>
      <w:sz w:val="28"/>
      <w:szCs w:val="28"/>
      <w14:ligatures w14:val="none"/>
    </w:rPr>
  </w:style>
  <w:style w:type="character" w:customStyle="1" w:styleId="Heading4Char">
    <w:name w:val="Heading 4 Char"/>
    <w:basedOn w:val="DefaultParagraphFont"/>
    <w:link w:val="Heading4"/>
    <w:uiPriority w:val="9"/>
    <w:semiHidden/>
    <w:rsid w:val="001A6BB1"/>
    <w:rPr>
      <w:rFonts w:eastAsiaTheme="majorEastAsia" w:cstheme="majorBidi"/>
      <w:i/>
      <w:iCs/>
      <w:color w:val="0F4761" w:themeColor="accent1" w:themeShade="BF"/>
      <w:kern w:val="0"/>
      <w:sz w:val="20"/>
      <w14:ligatures w14:val="none"/>
    </w:rPr>
  </w:style>
  <w:style w:type="character" w:customStyle="1" w:styleId="Heading5Char">
    <w:name w:val="Heading 5 Char"/>
    <w:basedOn w:val="DefaultParagraphFont"/>
    <w:link w:val="Heading5"/>
    <w:uiPriority w:val="9"/>
    <w:semiHidden/>
    <w:rsid w:val="001A6BB1"/>
    <w:rPr>
      <w:rFonts w:eastAsiaTheme="majorEastAsia" w:cstheme="majorBidi"/>
      <w:color w:val="0F4761" w:themeColor="accent1" w:themeShade="BF"/>
      <w:kern w:val="0"/>
      <w:sz w:val="20"/>
      <w14:ligatures w14:val="none"/>
    </w:rPr>
  </w:style>
  <w:style w:type="character" w:customStyle="1" w:styleId="Heading6Char">
    <w:name w:val="Heading 6 Char"/>
    <w:basedOn w:val="DefaultParagraphFont"/>
    <w:link w:val="Heading6"/>
    <w:uiPriority w:val="9"/>
    <w:semiHidden/>
    <w:rsid w:val="001A6BB1"/>
    <w:rPr>
      <w:rFonts w:eastAsiaTheme="majorEastAsia" w:cstheme="majorBidi"/>
      <w:i/>
      <w:iCs/>
      <w:color w:val="595959" w:themeColor="text1" w:themeTint="A6"/>
      <w:kern w:val="0"/>
      <w:sz w:val="20"/>
      <w14:ligatures w14:val="none"/>
    </w:rPr>
  </w:style>
  <w:style w:type="character" w:customStyle="1" w:styleId="Heading7Char">
    <w:name w:val="Heading 7 Char"/>
    <w:basedOn w:val="DefaultParagraphFont"/>
    <w:link w:val="Heading7"/>
    <w:uiPriority w:val="9"/>
    <w:semiHidden/>
    <w:rsid w:val="001A6BB1"/>
    <w:rPr>
      <w:rFonts w:eastAsiaTheme="majorEastAsia" w:cstheme="majorBidi"/>
      <w:color w:val="595959" w:themeColor="text1" w:themeTint="A6"/>
      <w:kern w:val="0"/>
      <w:sz w:val="20"/>
      <w14:ligatures w14:val="none"/>
    </w:rPr>
  </w:style>
  <w:style w:type="character" w:customStyle="1" w:styleId="Heading8Char">
    <w:name w:val="Heading 8 Char"/>
    <w:basedOn w:val="DefaultParagraphFont"/>
    <w:link w:val="Heading8"/>
    <w:uiPriority w:val="9"/>
    <w:semiHidden/>
    <w:rsid w:val="001A6BB1"/>
    <w:rPr>
      <w:rFonts w:eastAsiaTheme="majorEastAsia" w:cstheme="majorBidi"/>
      <w:i/>
      <w:iCs/>
      <w:color w:val="272727" w:themeColor="text1" w:themeTint="D8"/>
      <w:kern w:val="0"/>
      <w:sz w:val="20"/>
      <w14:ligatures w14:val="none"/>
    </w:rPr>
  </w:style>
  <w:style w:type="character" w:customStyle="1" w:styleId="Heading9Char">
    <w:name w:val="Heading 9 Char"/>
    <w:basedOn w:val="DefaultParagraphFont"/>
    <w:link w:val="Heading9"/>
    <w:uiPriority w:val="9"/>
    <w:semiHidden/>
    <w:rsid w:val="001A6BB1"/>
    <w:rPr>
      <w:rFonts w:eastAsiaTheme="majorEastAsia" w:cstheme="majorBidi"/>
      <w:color w:val="272727" w:themeColor="text1" w:themeTint="D8"/>
      <w:kern w:val="0"/>
      <w:sz w:val="20"/>
      <w14:ligatures w14:val="none"/>
    </w:rPr>
  </w:style>
  <w:style w:type="paragraph" w:styleId="Title">
    <w:name w:val="Title"/>
    <w:basedOn w:val="Normal"/>
    <w:next w:val="Normal"/>
    <w:link w:val="TitleChar"/>
    <w:uiPriority w:val="10"/>
    <w:qFormat/>
    <w:rsid w:val="001A6BB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BB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A6BB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BB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A6B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6BB1"/>
    <w:rPr>
      <w:rFonts w:ascii="Trebuchet MS" w:hAnsi="Trebuchet MS" w:cs="Times New Roman"/>
      <w:i/>
      <w:iCs/>
      <w:color w:val="404040" w:themeColor="text1" w:themeTint="BF"/>
      <w:kern w:val="0"/>
      <w:sz w:val="20"/>
      <w14:ligatures w14:val="none"/>
    </w:rPr>
  </w:style>
  <w:style w:type="paragraph" w:styleId="ListParagraph">
    <w:name w:val="List Paragraph"/>
    <w:aliases w:val="lp1,Bullet List,FooterText,List Paragraph1,numbered,Paragraphe de liste1,Bulletr List Paragraph,列出段落,列出段落1,List Paragraph - Overtone,List Paragraph2,List Paragraph21,Listeafsnit1,Parágrafo da Lista1,Párrafo de lista1,リスト段落1,Bullet list,Fo"/>
    <w:basedOn w:val="Normal"/>
    <w:link w:val="ListParagraphChar"/>
    <w:uiPriority w:val="34"/>
    <w:qFormat/>
    <w:rsid w:val="001A6BB1"/>
    <w:pPr>
      <w:ind w:left="720"/>
      <w:contextualSpacing/>
    </w:pPr>
  </w:style>
  <w:style w:type="character" w:styleId="IntenseEmphasis">
    <w:name w:val="Intense Emphasis"/>
    <w:basedOn w:val="DefaultParagraphFont"/>
    <w:uiPriority w:val="21"/>
    <w:qFormat/>
    <w:rsid w:val="001A6BB1"/>
    <w:rPr>
      <w:i/>
      <w:iCs/>
      <w:color w:val="0F4761" w:themeColor="accent1" w:themeShade="BF"/>
    </w:rPr>
  </w:style>
  <w:style w:type="paragraph" w:styleId="IntenseQuote">
    <w:name w:val="Intense Quote"/>
    <w:basedOn w:val="Normal"/>
    <w:next w:val="Normal"/>
    <w:link w:val="IntenseQuoteChar"/>
    <w:uiPriority w:val="30"/>
    <w:qFormat/>
    <w:rsid w:val="001A6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BB1"/>
    <w:rPr>
      <w:rFonts w:ascii="Trebuchet MS" w:hAnsi="Trebuchet MS" w:cs="Times New Roman"/>
      <w:i/>
      <w:iCs/>
      <w:color w:val="0F4761" w:themeColor="accent1" w:themeShade="BF"/>
      <w:kern w:val="0"/>
      <w:sz w:val="20"/>
      <w14:ligatures w14:val="none"/>
    </w:rPr>
  </w:style>
  <w:style w:type="character" w:styleId="IntenseReference">
    <w:name w:val="Intense Reference"/>
    <w:basedOn w:val="DefaultParagraphFont"/>
    <w:uiPriority w:val="32"/>
    <w:qFormat/>
    <w:rsid w:val="001A6BB1"/>
    <w:rPr>
      <w:b/>
      <w:bCs/>
      <w:smallCaps/>
      <w:color w:val="0F4761" w:themeColor="accent1" w:themeShade="BF"/>
      <w:spacing w:val="5"/>
    </w:rPr>
  </w:style>
  <w:style w:type="paragraph" w:styleId="Header">
    <w:name w:val="header"/>
    <w:basedOn w:val="Normal"/>
    <w:link w:val="HeaderChar"/>
    <w:uiPriority w:val="99"/>
    <w:unhideWhenUsed/>
    <w:rsid w:val="001A6BB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A6BB1"/>
    <w:rPr>
      <w:rFonts w:ascii="Trebuchet MS" w:hAnsi="Trebuchet MS" w:cs="Times New Roman"/>
      <w:kern w:val="0"/>
      <w:sz w:val="20"/>
      <w14:ligatures w14:val="none"/>
    </w:rPr>
  </w:style>
  <w:style w:type="paragraph" w:styleId="Footer">
    <w:name w:val="footer"/>
    <w:basedOn w:val="Normal"/>
    <w:link w:val="FooterChar"/>
    <w:uiPriority w:val="99"/>
    <w:unhideWhenUsed/>
    <w:rsid w:val="001A6BB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A6BB1"/>
    <w:rPr>
      <w:rFonts w:ascii="Trebuchet MS" w:hAnsi="Trebuchet MS" w:cs="Times New Roman"/>
      <w:kern w:val="0"/>
      <w:sz w:val="20"/>
      <w14:ligatures w14:val="none"/>
    </w:rPr>
  </w:style>
  <w:style w:type="character" w:styleId="Hyperlink">
    <w:name w:val="Hyperlink"/>
    <w:aliases w:val="Titre 1 Car Car,h1 Car Car,H1 Car Car,Titre 11 Car Car,t1.T1.Titre 1 Car Car,t1 Car Car,t1.T1 Car Car,H Car Car,GSA1 Car Car,Titre 1: Car Car,Degré 1 Car Car,t Car Car,Level 1 Topic Heading Car Car,h11 Car Car,h12 Car Car,h13 Car Car"/>
    <w:uiPriority w:val="99"/>
    <w:rsid w:val="001A6BB1"/>
    <w:rPr>
      <w:color w:val="0000FF"/>
      <w:u w:val="single"/>
      <w:lang w:bidi="ar-SA"/>
    </w:rPr>
  </w:style>
  <w:style w:type="table" w:customStyle="1" w:styleId="TableGrid1">
    <w:name w:val="Table Grid1"/>
    <w:basedOn w:val="TableNormal"/>
    <w:next w:val="TableGrid"/>
    <w:uiPriority w:val="59"/>
    <w:rsid w:val="001A6BB1"/>
    <w:pPr>
      <w:spacing w:after="0" w:line="240" w:lineRule="auto"/>
    </w:pPr>
    <w:rPr>
      <w:rFonts w:ascii="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6">
    <w:name w:val="List Table 4 Accent 6"/>
    <w:basedOn w:val="TableNormal"/>
    <w:uiPriority w:val="49"/>
    <w:rsid w:val="001A6BB1"/>
    <w:pPr>
      <w:spacing w:after="0" w:line="240" w:lineRule="auto"/>
    </w:pPr>
    <w:rPr>
      <w:rFonts w:eastAsiaTheme="minorHAnsi"/>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Grid">
    <w:name w:val="Table Grid"/>
    <w:basedOn w:val="TableNormal"/>
    <w:rsid w:val="001A6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edTermPara">
    <w:name w:val="Defined Term Para"/>
    <w:basedOn w:val="Normal"/>
    <w:qFormat/>
    <w:rsid w:val="001A6BB1"/>
    <w:pPr>
      <w:tabs>
        <w:tab w:val="num" w:pos="720"/>
      </w:tabs>
      <w:spacing w:before="0"/>
      <w:ind w:hanging="720"/>
      <w:jc w:val="both"/>
    </w:pPr>
    <w:rPr>
      <w:rFonts w:ascii="Arial" w:eastAsia="Arial Unicode MS" w:hAnsi="Arial" w:cs="Arial"/>
      <w:color w:val="000000"/>
      <w:kern w:val="2"/>
      <w:sz w:val="24"/>
      <w:szCs w:val="20"/>
      <w14:ligatures w14:val="standardContextual"/>
    </w:rPr>
  </w:style>
  <w:style w:type="paragraph" w:customStyle="1" w:styleId="DefinedTermNumber">
    <w:name w:val="Defined Term Number"/>
    <w:basedOn w:val="DefinedTermPara"/>
    <w:qFormat/>
    <w:rsid w:val="00B24F29"/>
    <w:pPr>
      <w:tabs>
        <w:tab w:val="clear" w:pos="720"/>
        <w:tab w:val="num" w:pos="1554"/>
      </w:tabs>
      <w:spacing w:before="120"/>
      <w:ind w:left="1554" w:firstLine="0"/>
    </w:pPr>
    <w:rPr>
      <w:kern w:val="0"/>
      <w:sz w:val="20"/>
      <w14:ligatures w14:val="none"/>
    </w:rPr>
  </w:style>
  <w:style w:type="character" w:customStyle="1" w:styleId="DefTerm">
    <w:name w:val="DefTerm"/>
    <w:basedOn w:val="DefaultParagraphFont"/>
    <w:uiPriority w:val="1"/>
    <w:qFormat/>
    <w:rsid w:val="00B24F29"/>
    <w:rPr>
      <w:b/>
      <w:color w:val="000000"/>
    </w:rPr>
  </w:style>
  <w:style w:type="paragraph" w:customStyle="1" w:styleId="e-NORMAL">
    <w:name w:val="e-NORMAL"/>
    <w:qFormat/>
    <w:rsid w:val="00761B06"/>
    <w:pPr>
      <w:spacing w:after="0" w:line="240" w:lineRule="auto"/>
      <w:jc w:val="both"/>
    </w:pPr>
    <w:rPr>
      <w:rFonts w:ascii="Georgia" w:eastAsiaTheme="minorEastAsia" w:hAnsi="Georgia"/>
      <w:color w:val="4D4F53"/>
      <w:kern w:val="0"/>
      <w14:ligatures w14:val="none"/>
    </w:rPr>
  </w:style>
  <w:style w:type="paragraph" w:customStyle="1" w:styleId="TitleClause">
    <w:name w:val="Title Clause"/>
    <w:basedOn w:val="Normal"/>
    <w:rsid w:val="00A437B3"/>
    <w:pPr>
      <w:keepNext/>
      <w:numPr>
        <w:numId w:val="25"/>
      </w:numPr>
      <w:spacing w:before="240" w:after="240"/>
      <w:jc w:val="both"/>
      <w:outlineLvl w:val="0"/>
    </w:pPr>
    <w:rPr>
      <w:rFonts w:ascii="Arial" w:eastAsia="Arial Unicode MS" w:hAnsi="Arial" w:cs="Arial"/>
      <w:b/>
      <w:color w:val="000000"/>
      <w:kern w:val="28"/>
      <w:sz w:val="24"/>
      <w:szCs w:val="20"/>
      <w14:ligatures w14:val="standardContextual"/>
    </w:rPr>
  </w:style>
  <w:style w:type="paragraph" w:customStyle="1" w:styleId="Untitledsubclause1">
    <w:name w:val="Untitled subclause 1"/>
    <w:basedOn w:val="Normal"/>
    <w:rsid w:val="00A437B3"/>
    <w:pPr>
      <w:numPr>
        <w:ilvl w:val="1"/>
        <w:numId w:val="25"/>
      </w:numPr>
      <w:spacing w:before="280"/>
      <w:jc w:val="both"/>
      <w:outlineLvl w:val="1"/>
    </w:pPr>
    <w:rPr>
      <w:rFonts w:ascii="Arial" w:eastAsia="Arial Unicode MS" w:hAnsi="Arial" w:cs="Arial"/>
      <w:color w:val="000000"/>
      <w:kern w:val="2"/>
      <w:sz w:val="24"/>
      <w:szCs w:val="20"/>
      <w14:ligatures w14:val="standardContextual"/>
    </w:rPr>
  </w:style>
  <w:style w:type="paragraph" w:customStyle="1" w:styleId="Untitledsubclause2">
    <w:name w:val="Untitled subclause 2"/>
    <w:basedOn w:val="Normal"/>
    <w:rsid w:val="00994BE3"/>
    <w:pPr>
      <w:tabs>
        <w:tab w:val="num" w:pos="1555"/>
      </w:tabs>
      <w:ind w:left="1555" w:hanging="561"/>
      <w:jc w:val="both"/>
      <w:outlineLvl w:val="2"/>
    </w:pPr>
    <w:rPr>
      <w:rFonts w:ascii="Arial" w:eastAsia="Arial Unicode MS" w:hAnsi="Arial" w:cs="Arial"/>
      <w:color w:val="000000"/>
      <w:szCs w:val="20"/>
    </w:rPr>
  </w:style>
  <w:style w:type="paragraph" w:customStyle="1" w:styleId="Untitledsubclause3">
    <w:name w:val="Untitled subclause 3"/>
    <w:basedOn w:val="Normal"/>
    <w:rsid w:val="00994BE3"/>
    <w:pPr>
      <w:tabs>
        <w:tab w:val="left" w:pos="2261"/>
        <w:tab w:val="num" w:pos="2419"/>
      </w:tabs>
      <w:ind w:left="2275" w:hanging="576"/>
      <w:jc w:val="both"/>
      <w:outlineLvl w:val="3"/>
    </w:pPr>
    <w:rPr>
      <w:rFonts w:ascii="Arial" w:eastAsia="Arial Unicode MS" w:hAnsi="Arial" w:cs="Arial"/>
      <w:color w:val="000000"/>
      <w:szCs w:val="20"/>
    </w:rPr>
  </w:style>
  <w:style w:type="paragraph" w:customStyle="1" w:styleId="Untitledsubclause4">
    <w:name w:val="Untitled subclause 4"/>
    <w:basedOn w:val="Normal"/>
    <w:rsid w:val="00994BE3"/>
    <w:pPr>
      <w:tabs>
        <w:tab w:val="num" w:pos="720"/>
      </w:tabs>
      <w:ind w:left="720" w:hanging="720"/>
      <w:jc w:val="both"/>
      <w:outlineLvl w:val="4"/>
    </w:pPr>
    <w:rPr>
      <w:rFonts w:ascii="Arial" w:eastAsia="Arial Unicode MS" w:hAnsi="Arial" w:cs="Arial"/>
      <w:color w:val="000000"/>
      <w:szCs w:val="20"/>
    </w:rPr>
  </w:style>
  <w:style w:type="paragraph" w:customStyle="1" w:styleId="Parasubclause1">
    <w:name w:val="Para subclause 1"/>
    <w:aliases w:val="BIWS Heading 2"/>
    <w:basedOn w:val="Normal"/>
    <w:rsid w:val="00F83FE5"/>
    <w:pPr>
      <w:spacing w:before="240"/>
      <w:ind w:left="720"/>
      <w:jc w:val="both"/>
    </w:pPr>
    <w:rPr>
      <w:rFonts w:ascii="Arial" w:eastAsia="Arial Unicode MS" w:hAnsi="Arial" w:cs="Arial"/>
      <w:color w:val="000000"/>
      <w:szCs w:val="20"/>
    </w:rPr>
  </w:style>
  <w:style w:type="character" w:styleId="CommentReference">
    <w:name w:val="annotation reference"/>
    <w:basedOn w:val="DefaultParagraphFont"/>
    <w:semiHidden/>
    <w:unhideWhenUsed/>
    <w:rsid w:val="008321DC"/>
    <w:rPr>
      <w:sz w:val="16"/>
      <w:szCs w:val="16"/>
    </w:rPr>
  </w:style>
  <w:style w:type="paragraph" w:styleId="CommentText">
    <w:name w:val="annotation text"/>
    <w:basedOn w:val="Normal"/>
    <w:link w:val="CommentTextChar"/>
    <w:unhideWhenUsed/>
    <w:rsid w:val="008321DC"/>
    <w:pPr>
      <w:spacing w:line="240" w:lineRule="auto"/>
    </w:pPr>
    <w:rPr>
      <w:szCs w:val="20"/>
    </w:rPr>
  </w:style>
  <w:style w:type="character" w:customStyle="1" w:styleId="CommentTextChar">
    <w:name w:val="Comment Text Char"/>
    <w:basedOn w:val="DefaultParagraphFont"/>
    <w:link w:val="CommentText"/>
    <w:rsid w:val="008321DC"/>
    <w:rPr>
      <w:rFonts w:ascii="Trebuchet MS" w:hAnsi="Trebuchet M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321DC"/>
    <w:rPr>
      <w:b/>
      <w:bCs/>
    </w:rPr>
  </w:style>
  <w:style w:type="character" w:customStyle="1" w:styleId="CommentSubjectChar">
    <w:name w:val="Comment Subject Char"/>
    <w:basedOn w:val="CommentTextChar"/>
    <w:link w:val="CommentSubject"/>
    <w:uiPriority w:val="99"/>
    <w:semiHidden/>
    <w:rsid w:val="008321DC"/>
    <w:rPr>
      <w:rFonts w:ascii="Trebuchet MS" w:hAnsi="Trebuchet MS" w:cs="Times New Roman"/>
      <w:b/>
      <w:bCs/>
      <w:kern w:val="0"/>
      <w:sz w:val="20"/>
      <w:szCs w:val="20"/>
      <w14:ligatures w14:val="none"/>
    </w:rPr>
  </w:style>
  <w:style w:type="paragraph" w:styleId="Revision">
    <w:name w:val="Revision"/>
    <w:hidden/>
    <w:uiPriority w:val="99"/>
    <w:semiHidden/>
    <w:rsid w:val="00110605"/>
    <w:pPr>
      <w:spacing w:after="0" w:line="240" w:lineRule="auto"/>
    </w:pPr>
    <w:rPr>
      <w:rFonts w:ascii="Trebuchet MS" w:hAnsi="Trebuchet MS" w:cs="Times New Roman"/>
      <w:kern w:val="0"/>
      <w:sz w:val="20"/>
      <w14:ligatures w14:val="none"/>
    </w:rPr>
  </w:style>
  <w:style w:type="paragraph" w:customStyle="1" w:styleId="Sch3Heading">
    <w:name w:val="Sch 3 Heading"/>
    <w:basedOn w:val="Normal"/>
    <w:rsid w:val="00436BA8"/>
    <w:pPr>
      <w:keepNext/>
      <w:tabs>
        <w:tab w:val="num" w:pos="360"/>
        <w:tab w:val="num" w:pos="3600"/>
      </w:tabs>
      <w:spacing w:after="240" w:line="276" w:lineRule="auto"/>
      <w:ind w:left="1152"/>
      <w:jc w:val="both"/>
      <w:outlineLvl w:val="4"/>
    </w:pPr>
    <w:rPr>
      <w:rFonts w:ascii="Verdana" w:eastAsia="Verdana" w:hAnsi="Verdana" w:cs="Verdana"/>
      <w:b/>
      <w:szCs w:val="20"/>
    </w:rPr>
  </w:style>
  <w:style w:type="paragraph" w:customStyle="1" w:styleId="ParaClause">
    <w:name w:val="Para Clause"/>
    <w:basedOn w:val="Normal"/>
    <w:rsid w:val="00DC0FFE"/>
    <w:pPr>
      <w:ind w:left="720"/>
      <w:jc w:val="both"/>
    </w:pPr>
    <w:rPr>
      <w:rFonts w:ascii="Arial" w:eastAsia="Arial Unicode MS" w:hAnsi="Arial" w:cs="Arial"/>
      <w:color w:val="000000"/>
      <w:szCs w:val="20"/>
    </w:rPr>
  </w:style>
  <w:style w:type="paragraph" w:customStyle="1" w:styleId="Parasubclause2">
    <w:name w:val="Para subclause 2"/>
    <w:aliases w:val="BIWS Heading 3"/>
    <w:basedOn w:val="Normal"/>
    <w:rsid w:val="00DC0FFE"/>
    <w:pPr>
      <w:spacing w:after="240"/>
      <w:ind w:left="1559"/>
      <w:jc w:val="both"/>
    </w:pPr>
    <w:rPr>
      <w:rFonts w:ascii="Arial" w:eastAsia="Arial Unicode MS" w:hAnsi="Arial" w:cs="Arial"/>
      <w:color w:val="000000"/>
      <w:szCs w:val="20"/>
    </w:rPr>
  </w:style>
  <w:style w:type="paragraph" w:customStyle="1" w:styleId="NoNumUntitledsubclause1">
    <w:name w:val="No Num Untitled subclause 1"/>
    <w:basedOn w:val="Untitledsubclause1"/>
    <w:qFormat/>
    <w:rsid w:val="00DC0FFE"/>
    <w:pPr>
      <w:numPr>
        <w:ilvl w:val="0"/>
        <w:numId w:val="0"/>
      </w:numPr>
      <w:ind w:left="720"/>
    </w:pPr>
    <w:rPr>
      <w:kern w:val="0"/>
      <w:sz w:val="20"/>
      <w14:ligatures w14:val="none"/>
    </w:rPr>
  </w:style>
  <w:style w:type="character" w:customStyle="1" w:styleId="cohidesearchterm">
    <w:name w:val="co_hidesearchterm"/>
    <w:basedOn w:val="DefaultParagraphFont"/>
    <w:rsid w:val="00DC0FFE"/>
    <w:rPr>
      <w:color w:val="000000"/>
    </w:rPr>
  </w:style>
  <w:style w:type="paragraph" w:customStyle="1" w:styleId="Schedule">
    <w:name w:val="Schedule"/>
    <w:qFormat/>
    <w:rsid w:val="00551BCE"/>
    <w:pPr>
      <w:tabs>
        <w:tab w:val="num" w:pos="0"/>
      </w:tabs>
      <w:spacing w:before="240" w:after="240" w:line="240" w:lineRule="atLeast"/>
      <w:ind w:left="360" w:hanging="360"/>
    </w:pPr>
    <w:rPr>
      <w:rFonts w:ascii="Arial" w:eastAsia="Arial Unicode MS" w:hAnsi="Arial" w:cs="Arial"/>
      <w:b/>
      <w:color w:val="000000"/>
      <w:kern w:val="0"/>
      <w:sz w:val="22"/>
      <w:szCs w:val="22"/>
      <w:lang w:val="en-US"/>
      <w14:ligatures w14:val="none"/>
    </w:rPr>
  </w:style>
  <w:style w:type="numbering" w:customStyle="1" w:styleId="ScheduleListStyle">
    <w:name w:val="ScheduleListStyle"/>
    <w:rsid w:val="00551BCE"/>
    <w:pPr>
      <w:numPr>
        <w:numId w:val="26"/>
      </w:numPr>
    </w:pPr>
  </w:style>
  <w:style w:type="character" w:customStyle="1" w:styleId="ListParagraphChar">
    <w:name w:val="List Paragraph Char"/>
    <w:aliases w:val="lp1 Char,Bullet List Char,FooterText Char,List Paragraph1 Char,numbered Char,Paragraphe de liste1 Char,Bulletr List Paragraph Char,列出段落 Char,列出段落1 Char,List Paragraph - Overtone Char,List Paragraph2 Char,List Paragraph21 Char,Fo Char"/>
    <w:basedOn w:val="DefaultParagraphFont"/>
    <w:link w:val="ListParagraph"/>
    <w:uiPriority w:val="34"/>
    <w:qFormat/>
    <w:rsid w:val="00C869DE"/>
    <w:rPr>
      <w:rFonts w:ascii="Trebuchet MS" w:hAnsi="Trebuchet MS" w:cs="Times New Roman"/>
      <w:kern w:val="0"/>
      <w:sz w:val="20"/>
      <w14:ligatures w14:val="none"/>
    </w:rPr>
  </w:style>
  <w:style w:type="paragraph" w:customStyle="1" w:styleId="Am111">
    <w:name w:val="A/m 1.1.1"/>
    <w:basedOn w:val="Am11"/>
    <w:rsid w:val="00790B9B"/>
    <w:pPr>
      <w:numPr>
        <w:ilvl w:val="2"/>
      </w:numPr>
    </w:pPr>
  </w:style>
  <w:style w:type="paragraph" w:customStyle="1" w:styleId="Am1111">
    <w:name w:val="A/m 1.1.1.1"/>
    <w:basedOn w:val="Am111"/>
    <w:rsid w:val="00790B9B"/>
    <w:pPr>
      <w:numPr>
        <w:ilvl w:val="3"/>
      </w:numPr>
      <w:tabs>
        <w:tab w:val="left" w:pos="2700"/>
      </w:tabs>
    </w:pPr>
  </w:style>
  <w:style w:type="paragraph" w:customStyle="1" w:styleId="Am11111">
    <w:name w:val="A/m 1.1.1.1.1"/>
    <w:basedOn w:val="Am1111"/>
    <w:rsid w:val="00790B9B"/>
    <w:pPr>
      <w:numPr>
        <w:ilvl w:val="4"/>
      </w:numPr>
      <w:tabs>
        <w:tab w:val="left" w:pos="720"/>
        <w:tab w:val="left" w:pos="3600"/>
      </w:tabs>
    </w:pPr>
  </w:style>
  <w:style w:type="paragraph" w:customStyle="1" w:styleId="Am11">
    <w:name w:val="A/m 1.1"/>
    <w:basedOn w:val="Normal"/>
    <w:rsid w:val="00790B9B"/>
    <w:pPr>
      <w:widowControl w:val="0"/>
      <w:numPr>
        <w:ilvl w:val="1"/>
        <w:numId w:val="27"/>
      </w:numPr>
      <w:spacing w:before="0" w:line="240" w:lineRule="auto"/>
      <w:jc w:val="both"/>
      <w:outlineLvl w:val="1"/>
    </w:pPr>
    <w:rPr>
      <w:rFonts w:ascii="Times New Roman" w:hAnsi="Times New Roman"/>
      <w:snapToGrid w:val="0"/>
      <w:sz w:val="18"/>
      <w:szCs w:val="20"/>
      <w:lang w:eastAsia="en-GB"/>
    </w:rPr>
  </w:style>
  <w:style w:type="paragraph" w:customStyle="1" w:styleId="StyleTitre17ptJustifi">
    <w:name w:val="Style Titre 1 + 7 pt Justifié"/>
    <w:basedOn w:val="Heading1"/>
    <w:rsid w:val="00790B9B"/>
    <w:pPr>
      <w:shd w:val="clear" w:color="FFFF00" w:fill="auto"/>
      <w:tabs>
        <w:tab w:val="num" w:pos="360"/>
      </w:tabs>
      <w:spacing w:before="120" w:after="60" w:line="240" w:lineRule="auto"/>
      <w:ind w:left="360" w:hanging="360"/>
      <w:jc w:val="both"/>
    </w:pPr>
    <w:rPr>
      <w:rFonts w:ascii="Arial Gras" w:eastAsia="Times New Roman" w:hAnsi="Arial Gras" w:cs="Times New Roman"/>
      <w:bCs/>
      <w:color w:val="FF5900"/>
      <w:kern w:val="28"/>
      <w:sz w:val="14"/>
      <w:szCs w:val="20"/>
      <w:u w:val="single"/>
    </w:rPr>
  </w:style>
  <w:style w:type="paragraph" w:customStyle="1" w:styleId="PS">
    <w:name w:val="PS"/>
    <w:basedOn w:val="Normal"/>
    <w:rsid w:val="00790B9B"/>
    <w:pPr>
      <w:spacing w:before="0" w:after="60" w:line="240" w:lineRule="auto"/>
      <w:jc w:val="both"/>
    </w:pPr>
    <w:rPr>
      <w:rFonts w:ascii="Arial" w:hAnsi="Arial"/>
      <w:sz w:val="22"/>
      <w:szCs w:val="20"/>
      <w:lang w:eastAsia="fr-FR"/>
    </w:rPr>
  </w:style>
  <w:style w:type="paragraph" w:customStyle="1" w:styleId="Style311">
    <w:name w:val="Style3.1.1"/>
    <w:basedOn w:val="Normal"/>
    <w:uiPriority w:val="99"/>
    <w:rsid w:val="00D37191"/>
    <w:pPr>
      <w:tabs>
        <w:tab w:val="num" w:pos="2834"/>
      </w:tabs>
      <w:overflowPunct w:val="0"/>
      <w:autoSpaceDE w:val="0"/>
      <w:autoSpaceDN w:val="0"/>
      <w:adjustRightInd w:val="0"/>
      <w:spacing w:before="0" w:line="240" w:lineRule="auto"/>
      <w:ind w:left="2834" w:hanging="708"/>
      <w:jc w:val="both"/>
      <w:textAlignment w:val="baseline"/>
    </w:pPr>
    <w:rPr>
      <w:rFonts w:ascii="Arial" w:hAnsi="Arial" w:cs="Arial"/>
      <w:bCs/>
      <w:sz w:val="22"/>
      <w:szCs w:val="20"/>
    </w:rPr>
  </w:style>
  <w:style w:type="paragraph" w:customStyle="1" w:styleId="e-SUBHeader">
    <w:name w:val="e-SUBHeader"/>
    <w:basedOn w:val="Normal"/>
    <w:next w:val="e-NORMAL"/>
    <w:qFormat/>
    <w:rsid w:val="005B7E1F"/>
    <w:pPr>
      <w:spacing w:before="0" w:after="0" w:line="240" w:lineRule="auto"/>
      <w:outlineLvl w:val="2"/>
    </w:pPr>
    <w:rPr>
      <w:rFonts w:ascii="Gill Sans Light" w:eastAsiaTheme="minorEastAsia" w:hAnsi="Gill Sans Light" w:cs="Gill Sans Light"/>
      <w:color w:val="DC1F26"/>
      <w:sz w:val="28"/>
      <w:szCs w:val="40"/>
      <w:lang w:val="en-US"/>
    </w:rPr>
  </w:style>
  <w:style w:type="character" w:styleId="UnresolvedMention">
    <w:name w:val="Unresolved Mention"/>
    <w:basedOn w:val="DefaultParagraphFont"/>
    <w:uiPriority w:val="99"/>
    <w:semiHidden/>
    <w:unhideWhenUsed/>
    <w:rsid w:val="002351B9"/>
    <w:rPr>
      <w:color w:val="605E5C"/>
      <w:shd w:val="clear" w:color="auto" w:fill="E1DFDD"/>
    </w:rPr>
  </w:style>
  <w:style w:type="character" w:styleId="Mention">
    <w:name w:val="Mention"/>
    <w:basedOn w:val="DefaultParagraphFont"/>
    <w:uiPriority w:val="99"/>
    <w:unhideWhenUsed/>
    <w:rsid w:val="008A6557"/>
    <w:rPr>
      <w:color w:val="2B579A"/>
      <w:shd w:val="clear" w:color="auto" w:fill="E1DFDD"/>
    </w:rPr>
  </w:style>
  <w:style w:type="paragraph" w:styleId="NormalWeb">
    <w:name w:val="Normal (Web)"/>
    <w:basedOn w:val="Normal"/>
    <w:uiPriority w:val="99"/>
    <w:semiHidden/>
    <w:unhideWhenUsed/>
    <w:rsid w:val="00CB2507"/>
    <w:pPr>
      <w:spacing w:before="100" w:beforeAutospacing="1" w:after="100" w:afterAutospacing="1" w:line="240" w:lineRule="auto"/>
    </w:pPr>
    <w:rPr>
      <w:rFonts w:ascii="Times New Roman" w:hAnsi="Times New Roman"/>
      <w:sz w:val="24"/>
      <w:lang w:eastAsia="en-GB"/>
    </w:rPr>
  </w:style>
  <w:style w:type="table" w:styleId="ListTable3-Accent4">
    <w:name w:val="List Table 3 Accent 4"/>
    <w:basedOn w:val="TableNormal"/>
    <w:uiPriority w:val="48"/>
    <w:rsid w:val="00CB2507"/>
    <w:pPr>
      <w:spacing w:after="0" w:line="240" w:lineRule="auto"/>
    </w:pPr>
    <w:rPr>
      <w:rFonts w:eastAsiaTheme="minorEastAsia"/>
      <w:kern w:val="0"/>
      <w:lang w:val="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GridTable4-Accent6">
    <w:name w:val="Grid Table 4 Accent 6"/>
    <w:basedOn w:val="TableNormal"/>
    <w:uiPriority w:val="49"/>
    <w:rsid w:val="005746AA"/>
    <w:pPr>
      <w:spacing w:after="0" w:line="240" w:lineRule="auto"/>
    </w:pPr>
    <w:rPr>
      <w:rFonts w:eastAsiaTheme="minorHAnsi"/>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customStyle="1" w:styleId="ui-provider">
    <w:name w:val="ui-provider"/>
    <w:basedOn w:val="DefaultParagraphFont"/>
    <w:rsid w:val="00FE1D9C"/>
  </w:style>
  <w:style w:type="character" w:styleId="Strong">
    <w:name w:val="Strong"/>
    <w:basedOn w:val="DefaultParagraphFont"/>
    <w:uiPriority w:val="22"/>
    <w:qFormat/>
    <w:rsid w:val="00FE1D9C"/>
    <w:rPr>
      <w:b/>
      <w:bCs/>
    </w:rPr>
  </w:style>
  <w:style w:type="paragraph" w:customStyle="1" w:styleId="pf0">
    <w:name w:val="pf0"/>
    <w:basedOn w:val="Normal"/>
    <w:rsid w:val="002731D3"/>
    <w:pPr>
      <w:spacing w:before="100" w:beforeAutospacing="1" w:after="100" w:afterAutospacing="1" w:line="240" w:lineRule="auto"/>
    </w:pPr>
    <w:rPr>
      <w:rFonts w:ascii="Times New Roman" w:hAnsi="Times New Roman"/>
      <w:sz w:val="24"/>
      <w:lang w:eastAsia="en-GB"/>
    </w:rPr>
  </w:style>
  <w:style w:type="character" w:customStyle="1" w:styleId="cf01">
    <w:name w:val="cf01"/>
    <w:basedOn w:val="DefaultParagraphFont"/>
    <w:rsid w:val="002731D3"/>
    <w:rPr>
      <w:rFonts w:ascii="Segoe UI" w:hAnsi="Segoe UI" w:cs="Segoe UI" w:hint="default"/>
      <w:sz w:val="18"/>
      <w:szCs w:val="18"/>
    </w:rPr>
  </w:style>
  <w:style w:type="character" w:styleId="FollowedHyperlink">
    <w:name w:val="FollowedHyperlink"/>
    <w:basedOn w:val="DefaultParagraphFont"/>
    <w:uiPriority w:val="99"/>
    <w:semiHidden/>
    <w:unhideWhenUsed/>
    <w:rsid w:val="00A60D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1256">
      <w:bodyDiv w:val="1"/>
      <w:marLeft w:val="0"/>
      <w:marRight w:val="0"/>
      <w:marTop w:val="0"/>
      <w:marBottom w:val="0"/>
      <w:divBdr>
        <w:top w:val="none" w:sz="0" w:space="0" w:color="auto"/>
        <w:left w:val="none" w:sz="0" w:space="0" w:color="auto"/>
        <w:bottom w:val="none" w:sz="0" w:space="0" w:color="auto"/>
        <w:right w:val="none" w:sz="0" w:space="0" w:color="auto"/>
      </w:divBdr>
    </w:div>
    <w:div w:id="299460059">
      <w:bodyDiv w:val="1"/>
      <w:marLeft w:val="0"/>
      <w:marRight w:val="0"/>
      <w:marTop w:val="0"/>
      <w:marBottom w:val="0"/>
      <w:divBdr>
        <w:top w:val="none" w:sz="0" w:space="0" w:color="auto"/>
        <w:left w:val="none" w:sz="0" w:space="0" w:color="auto"/>
        <w:bottom w:val="none" w:sz="0" w:space="0" w:color="auto"/>
        <w:right w:val="none" w:sz="0" w:space="0" w:color="auto"/>
      </w:divBdr>
    </w:div>
    <w:div w:id="330957227">
      <w:bodyDiv w:val="1"/>
      <w:marLeft w:val="0"/>
      <w:marRight w:val="0"/>
      <w:marTop w:val="0"/>
      <w:marBottom w:val="0"/>
      <w:divBdr>
        <w:top w:val="none" w:sz="0" w:space="0" w:color="auto"/>
        <w:left w:val="none" w:sz="0" w:space="0" w:color="auto"/>
        <w:bottom w:val="none" w:sz="0" w:space="0" w:color="auto"/>
        <w:right w:val="none" w:sz="0" w:space="0" w:color="auto"/>
      </w:divBdr>
    </w:div>
    <w:div w:id="359816892">
      <w:bodyDiv w:val="1"/>
      <w:marLeft w:val="0"/>
      <w:marRight w:val="0"/>
      <w:marTop w:val="0"/>
      <w:marBottom w:val="0"/>
      <w:divBdr>
        <w:top w:val="none" w:sz="0" w:space="0" w:color="auto"/>
        <w:left w:val="none" w:sz="0" w:space="0" w:color="auto"/>
        <w:bottom w:val="none" w:sz="0" w:space="0" w:color="auto"/>
        <w:right w:val="none" w:sz="0" w:space="0" w:color="auto"/>
      </w:divBdr>
    </w:div>
    <w:div w:id="470639253">
      <w:bodyDiv w:val="1"/>
      <w:marLeft w:val="0"/>
      <w:marRight w:val="0"/>
      <w:marTop w:val="0"/>
      <w:marBottom w:val="0"/>
      <w:divBdr>
        <w:top w:val="none" w:sz="0" w:space="0" w:color="auto"/>
        <w:left w:val="none" w:sz="0" w:space="0" w:color="auto"/>
        <w:bottom w:val="none" w:sz="0" w:space="0" w:color="auto"/>
        <w:right w:val="none" w:sz="0" w:space="0" w:color="auto"/>
      </w:divBdr>
    </w:div>
    <w:div w:id="523640490">
      <w:bodyDiv w:val="1"/>
      <w:marLeft w:val="0"/>
      <w:marRight w:val="0"/>
      <w:marTop w:val="0"/>
      <w:marBottom w:val="0"/>
      <w:divBdr>
        <w:top w:val="none" w:sz="0" w:space="0" w:color="auto"/>
        <w:left w:val="none" w:sz="0" w:space="0" w:color="auto"/>
        <w:bottom w:val="none" w:sz="0" w:space="0" w:color="auto"/>
        <w:right w:val="none" w:sz="0" w:space="0" w:color="auto"/>
      </w:divBdr>
    </w:div>
    <w:div w:id="534343690">
      <w:bodyDiv w:val="1"/>
      <w:marLeft w:val="0"/>
      <w:marRight w:val="0"/>
      <w:marTop w:val="0"/>
      <w:marBottom w:val="0"/>
      <w:divBdr>
        <w:top w:val="none" w:sz="0" w:space="0" w:color="auto"/>
        <w:left w:val="none" w:sz="0" w:space="0" w:color="auto"/>
        <w:bottom w:val="none" w:sz="0" w:space="0" w:color="auto"/>
        <w:right w:val="none" w:sz="0" w:space="0" w:color="auto"/>
      </w:divBdr>
    </w:div>
    <w:div w:id="591553523">
      <w:bodyDiv w:val="1"/>
      <w:marLeft w:val="0"/>
      <w:marRight w:val="0"/>
      <w:marTop w:val="0"/>
      <w:marBottom w:val="0"/>
      <w:divBdr>
        <w:top w:val="none" w:sz="0" w:space="0" w:color="auto"/>
        <w:left w:val="none" w:sz="0" w:space="0" w:color="auto"/>
        <w:bottom w:val="none" w:sz="0" w:space="0" w:color="auto"/>
        <w:right w:val="none" w:sz="0" w:space="0" w:color="auto"/>
      </w:divBdr>
    </w:div>
    <w:div w:id="669798978">
      <w:bodyDiv w:val="1"/>
      <w:marLeft w:val="0"/>
      <w:marRight w:val="0"/>
      <w:marTop w:val="0"/>
      <w:marBottom w:val="0"/>
      <w:divBdr>
        <w:top w:val="none" w:sz="0" w:space="0" w:color="auto"/>
        <w:left w:val="none" w:sz="0" w:space="0" w:color="auto"/>
        <w:bottom w:val="none" w:sz="0" w:space="0" w:color="auto"/>
        <w:right w:val="none" w:sz="0" w:space="0" w:color="auto"/>
      </w:divBdr>
    </w:div>
    <w:div w:id="701711337">
      <w:bodyDiv w:val="1"/>
      <w:marLeft w:val="0"/>
      <w:marRight w:val="0"/>
      <w:marTop w:val="0"/>
      <w:marBottom w:val="0"/>
      <w:divBdr>
        <w:top w:val="none" w:sz="0" w:space="0" w:color="auto"/>
        <w:left w:val="none" w:sz="0" w:space="0" w:color="auto"/>
        <w:bottom w:val="none" w:sz="0" w:space="0" w:color="auto"/>
        <w:right w:val="none" w:sz="0" w:space="0" w:color="auto"/>
      </w:divBdr>
    </w:div>
    <w:div w:id="748774349">
      <w:bodyDiv w:val="1"/>
      <w:marLeft w:val="0"/>
      <w:marRight w:val="0"/>
      <w:marTop w:val="0"/>
      <w:marBottom w:val="0"/>
      <w:divBdr>
        <w:top w:val="none" w:sz="0" w:space="0" w:color="auto"/>
        <w:left w:val="none" w:sz="0" w:space="0" w:color="auto"/>
        <w:bottom w:val="none" w:sz="0" w:space="0" w:color="auto"/>
        <w:right w:val="none" w:sz="0" w:space="0" w:color="auto"/>
      </w:divBdr>
    </w:div>
    <w:div w:id="766539753">
      <w:bodyDiv w:val="1"/>
      <w:marLeft w:val="0"/>
      <w:marRight w:val="0"/>
      <w:marTop w:val="0"/>
      <w:marBottom w:val="0"/>
      <w:divBdr>
        <w:top w:val="none" w:sz="0" w:space="0" w:color="auto"/>
        <w:left w:val="none" w:sz="0" w:space="0" w:color="auto"/>
        <w:bottom w:val="none" w:sz="0" w:space="0" w:color="auto"/>
        <w:right w:val="none" w:sz="0" w:space="0" w:color="auto"/>
      </w:divBdr>
    </w:div>
    <w:div w:id="777455324">
      <w:bodyDiv w:val="1"/>
      <w:marLeft w:val="0"/>
      <w:marRight w:val="0"/>
      <w:marTop w:val="0"/>
      <w:marBottom w:val="0"/>
      <w:divBdr>
        <w:top w:val="none" w:sz="0" w:space="0" w:color="auto"/>
        <w:left w:val="none" w:sz="0" w:space="0" w:color="auto"/>
        <w:bottom w:val="none" w:sz="0" w:space="0" w:color="auto"/>
        <w:right w:val="none" w:sz="0" w:space="0" w:color="auto"/>
      </w:divBdr>
    </w:div>
    <w:div w:id="795871960">
      <w:bodyDiv w:val="1"/>
      <w:marLeft w:val="0"/>
      <w:marRight w:val="0"/>
      <w:marTop w:val="0"/>
      <w:marBottom w:val="0"/>
      <w:divBdr>
        <w:top w:val="none" w:sz="0" w:space="0" w:color="auto"/>
        <w:left w:val="none" w:sz="0" w:space="0" w:color="auto"/>
        <w:bottom w:val="none" w:sz="0" w:space="0" w:color="auto"/>
        <w:right w:val="none" w:sz="0" w:space="0" w:color="auto"/>
      </w:divBdr>
    </w:div>
    <w:div w:id="818423145">
      <w:bodyDiv w:val="1"/>
      <w:marLeft w:val="0"/>
      <w:marRight w:val="0"/>
      <w:marTop w:val="0"/>
      <w:marBottom w:val="0"/>
      <w:divBdr>
        <w:top w:val="none" w:sz="0" w:space="0" w:color="auto"/>
        <w:left w:val="none" w:sz="0" w:space="0" w:color="auto"/>
        <w:bottom w:val="none" w:sz="0" w:space="0" w:color="auto"/>
        <w:right w:val="none" w:sz="0" w:space="0" w:color="auto"/>
      </w:divBdr>
    </w:div>
    <w:div w:id="819077124">
      <w:bodyDiv w:val="1"/>
      <w:marLeft w:val="0"/>
      <w:marRight w:val="0"/>
      <w:marTop w:val="0"/>
      <w:marBottom w:val="0"/>
      <w:divBdr>
        <w:top w:val="none" w:sz="0" w:space="0" w:color="auto"/>
        <w:left w:val="none" w:sz="0" w:space="0" w:color="auto"/>
        <w:bottom w:val="none" w:sz="0" w:space="0" w:color="auto"/>
        <w:right w:val="none" w:sz="0" w:space="0" w:color="auto"/>
      </w:divBdr>
    </w:div>
    <w:div w:id="985620493">
      <w:bodyDiv w:val="1"/>
      <w:marLeft w:val="0"/>
      <w:marRight w:val="0"/>
      <w:marTop w:val="0"/>
      <w:marBottom w:val="0"/>
      <w:divBdr>
        <w:top w:val="none" w:sz="0" w:space="0" w:color="auto"/>
        <w:left w:val="none" w:sz="0" w:space="0" w:color="auto"/>
        <w:bottom w:val="none" w:sz="0" w:space="0" w:color="auto"/>
        <w:right w:val="none" w:sz="0" w:space="0" w:color="auto"/>
      </w:divBdr>
    </w:div>
    <w:div w:id="1149440904">
      <w:bodyDiv w:val="1"/>
      <w:marLeft w:val="0"/>
      <w:marRight w:val="0"/>
      <w:marTop w:val="0"/>
      <w:marBottom w:val="0"/>
      <w:divBdr>
        <w:top w:val="none" w:sz="0" w:space="0" w:color="auto"/>
        <w:left w:val="none" w:sz="0" w:space="0" w:color="auto"/>
        <w:bottom w:val="none" w:sz="0" w:space="0" w:color="auto"/>
        <w:right w:val="none" w:sz="0" w:space="0" w:color="auto"/>
      </w:divBdr>
    </w:div>
    <w:div w:id="1150903532">
      <w:bodyDiv w:val="1"/>
      <w:marLeft w:val="0"/>
      <w:marRight w:val="0"/>
      <w:marTop w:val="0"/>
      <w:marBottom w:val="0"/>
      <w:divBdr>
        <w:top w:val="none" w:sz="0" w:space="0" w:color="auto"/>
        <w:left w:val="none" w:sz="0" w:space="0" w:color="auto"/>
        <w:bottom w:val="none" w:sz="0" w:space="0" w:color="auto"/>
        <w:right w:val="none" w:sz="0" w:space="0" w:color="auto"/>
      </w:divBdr>
    </w:div>
    <w:div w:id="1215044191">
      <w:bodyDiv w:val="1"/>
      <w:marLeft w:val="0"/>
      <w:marRight w:val="0"/>
      <w:marTop w:val="0"/>
      <w:marBottom w:val="0"/>
      <w:divBdr>
        <w:top w:val="none" w:sz="0" w:space="0" w:color="auto"/>
        <w:left w:val="none" w:sz="0" w:space="0" w:color="auto"/>
        <w:bottom w:val="none" w:sz="0" w:space="0" w:color="auto"/>
        <w:right w:val="none" w:sz="0" w:space="0" w:color="auto"/>
      </w:divBdr>
    </w:div>
    <w:div w:id="1227061219">
      <w:bodyDiv w:val="1"/>
      <w:marLeft w:val="0"/>
      <w:marRight w:val="0"/>
      <w:marTop w:val="0"/>
      <w:marBottom w:val="0"/>
      <w:divBdr>
        <w:top w:val="none" w:sz="0" w:space="0" w:color="auto"/>
        <w:left w:val="none" w:sz="0" w:space="0" w:color="auto"/>
        <w:bottom w:val="none" w:sz="0" w:space="0" w:color="auto"/>
        <w:right w:val="none" w:sz="0" w:space="0" w:color="auto"/>
      </w:divBdr>
    </w:div>
    <w:div w:id="1260676228">
      <w:bodyDiv w:val="1"/>
      <w:marLeft w:val="0"/>
      <w:marRight w:val="0"/>
      <w:marTop w:val="0"/>
      <w:marBottom w:val="0"/>
      <w:divBdr>
        <w:top w:val="none" w:sz="0" w:space="0" w:color="auto"/>
        <w:left w:val="none" w:sz="0" w:space="0" w:color="auto"/>
        <w:bottom w:val="none" w:sz="0" w:space="0" w:color="auto"/>
        <w:right w:val="none" w:sz="0" w:space="0" w:color="auto"/>
      </w:divBdr>
    </w:div>
    <w:div w:id="1266037555">
      <w:bodyDiv w:val="1"/>
      <w:marLeft w:val="0"/>
      <w:marRight w:val="0"/>
      <w:marTop w:val="0"/>
      <w:marBottom w:val="0"/>
      <w:divBdr>
        <w:top w:val="none" w:sz="0" w:space="0" w:color="auto"/>
        <w:left w:val="none" w:sz="0" w:space="0" w:color="auto"/>
        <w:bottom w:val="none" w:sz="0" w:space="0" w:color="auto"/>
        <w:right w:val="none" w:sz="0" w:space="0" w:color="auto"/>
      </w:divBdr>
    </w:div>
    <w:div w:id="1266504205">
      <w:bodyDiv w:val="1"/>
      <w:marLeft w:val="0"/>
      <w:marRight w:val="0"/>
      <w:marTop w:val="0"/>
      <w:marBottom w:val="0"/>
      <w:divBdr>
        <w:top w:val="none" w:sz="0" w:space="0" w:color="auto"/>
        <w:left w:val="none" w:sz="0" w:space="0" w:color="auto"/>
        <w:bottom w:val="none" w:sz="0" w:space="0" w:color="auto"/>
        <w:right w:val="none" w:sz="0" w:space="0" w:color="auto"/>
      </w:divBdr>
    </w:div>
    <w:div w:id="1331446426">
      <w:bodyDiv w:val="1"/>
      <w:marLeft w:val="0"/>
      <w:marRight w:val="0"/>
      <w:marTop w:val="0"/>
      <w:marBottom w:val="0"/>
      <w:divBdr>
        <w:top w:val="none" w:sz="0" w:space="0" w:color="auto"/>
        <w:left w:val="none" w:sz="0" w:space="0" w:color="auto"/>
        <w:bottom w:val="none" w:sz="0" w:space="0" w:color="auto"/>
        <w:right w:val="none" w:sz="0" w:space="0" w:color="auto"/>
      </w:divBdr>
    </w:div>
    <w:div w:id="1342509316">
      <w:bodyDiv w:val="1"/>
      <w:marLeft w:val="0"/>
      <w:marRight w:val="0"/>
      <w:marTop w:val="0"/>
      <w:marBottom w:val="0"/>
      <w:divBdr>
        <w:top w:val="none" w:sz="0" w:space="0" w:color="auto"/>
        <w:left w:val="none" w:sz="0" w:space="0" w:color="auto"/>
        <w:bottom w:val="none" w:sz="0" w:space="0" w:color="auto"/>
        <w:right w:val="none" w:sz="0" w:space="0" w:color="auto"/>
      </w:divBdr>
    </w:div>
    <w:div w:id="1363089438">
      <w:bodyDiv w:val="1"/>
      <w:marLeft w:val="0"/>
      <w:marRight w:val="0"/>
      <w:marTop w:val="0"/>
      <w:marBottom w:val="0"/>
      <w:divBdr>
        <w:top w:val="none" w:sz="0" w:space="0" w:color="auto"/>
        <w:left w:val="none" w:sz="0" w:space="0" w:color="auto"/>
        <w:bottom w:val="none" w:sz="0" w:space="0" w:color="auto"/>
        <w:right w:val="none" w:sz="0" w:space="0" w:color="auto"/>
      </w:divBdr>
    </w:div>
    <w:div w:id="1410956620">
      <w:bodyDiv w:val="1"/>
      <w:marLeft w:val="0"/>
      <w:marRight w:val="0"/>
      <w:marTop w:val="0"/>
      <w:marBottom w:val="0"/>
      <w:divBdr>
        <w:top w:val="none" w:sz="0" w:space="0" w:color="auto"/>
        <w:left w:val="none" w:sz="0" w:space="0" w:color="auto"/>
        <w:bottom w:val="none" w:sz="0" w:space="0" w:color="auto"/>
        <w:right w:val="none" w:sz="0" w:space="0" w:color="auto"/>
      </w:divBdr>
    </w:div>
    <w:div w:id="1450320266">
      <w:bodyDiv w:val="1"/>
      <w:marLeft w:val="0"/>
      <w:marRight w:val="0"/>
      <w:marTop w:val="0"/>
      <w:marBottom w:val="0"/>
      <w:divBdr>
        <w:top w:val="none" w:sz="0" w:space="0" w:color="auto"/>
        <w:left w:val="none" w:sz="0" w:space="0" w:color="auto"/>
        <w:bottom w:val="none" w:sz="0" w:space="0" w:color="auto"/>
        <w:right w:val="none" w:sz="0" w:space="0" w:color="auto"/>
      </w:divBdr>
    </w:div>
    <w:div w:id="1462579691">
      <w:bodyDiv w:val="1"/>
      <w:marLeft w:val="0"/>
      <w:marRight w:val="0"/>
      <w:marTop w:val="0"/>
      <w:marBottom w:val="0"/>
      <w:divBdr>
        <w:top w:val="none" w:sz="0" w:space="0" w:color="auto"/>
        <w:left w:val="none" w:sz="0" w:space="0" w:color="auto"/>
        <w:bottom w:val="none" w:sz="0" w:space="0" w:color="auto"/>
        <w:right w:val="none" w:sz="0" w:space="0" w:color="auto"/>
      </w:divBdr>
    </w:div>
    <w:div w:id="1477794353">
      <w:bodyDiv w:val="1"/>
      <w:marLeft w:val="0"/>
      <w:marRight w:val="0"/>
      <w:marTop w:val="0"/>
      <w:marBottom w:val="0"/>
      <w:divBdr>
        <w:top w:val="none" w:sz="0" w:space="0" w:color="auto"/>
        <w:left w:val="none" w:sz="0" w:space="0" w:color="auto"/>
        <w:bottom w:val="none" w:sz="0" w:space="0" w:color="auto"/>
        <w:right w:val="none" w:sz="0" w:space="0" w:color="auto"/>
      </w:divBdr>
    </w:div>
    <w:div w:id="1728452412">
      <w:bodyDiv w:val="1"/>
      <w:marLeft w:val="0"/>
      <w:marRight w:val="0"/>
      <w:marTop w:val="0"/>
      <w:marBottom w:val="0"/>
      <w:divBdr>
        <w:top w:val="none" w:sz="0" w:space="0" w:color="auto"/>
        <w:left w:val="none" w:sz="0" w:space="0" w:color="auto"/>
        <w:bottom w:val="none" w:sz="0" w:space="0" w:color="auto"/>
        <w:right w:val="none" w:sz="0" w:space="0" w:color="auto"/>
      </w:divBdr>
    </w:div>
    <w:div w:id="1779523244">
      <w:bodyDiv w:val="1"/>
      <w:marLeft w:val="0"/>
      <w:marRight w:val="0"/>
      <w:marTop w:val="0"/>
      <w:marBottom w:val="0"/>
      <w:divBdr>
        <w:top w:val="none" w:sz="0" w:space="0" w:color="auto"/>
        <w:left w:val="none" w:sz="0" w:space="0" w:color="auto"/>
        <w:bottom w:val="none" w:sz="0" w:space="0" w:color="auto"/>
        <w:right w:val="none" w:sz="0" w:space="0" w:color="auto"/>
      </w:divBdr>
    </w:div>
    <w:div w:id="1870410128">
      <w:bodyDiv w:val="1"/>
      <w:marLeft w:val="0"/>
      <w:marRight w:val="0"/>
      <w:marTop w:val="0"/>
      <w:marBottom w:val="0"/>
      <w:divBdr>
        <w:top w:val="none" w:sz="0" w:space="0" w:color="auto"/>
        <w:left w:val="none" w:sz="0" w:space="0" w:color="auto"/>
        <w:bottom w:val="none" w:sz="0" w:space="0" w:color="auto"/>
        <w:right w:val="none" w:sz="0" w:space="0" w:color="auto"/>
      </w:divBdr>
    </w:div>
    <w:div w:id="1979529053">
      <w:bodyDiv w:val="1"/>
      <w:marLeft w:val="0"/>
      <w:marRight w:val="0"/>
      <w:marTop w:val="0"/>
      <w:marBottom w:val="0"/>
      <w:divBdr>
        <w:top w:val="none" w:sz="0" w:space="0" w:color="auto"/>
        <w:left w:val="none" w:sz="0" w:space="0" w:color="auto"/>
        <w:bottom w:val="none" w:sz="0" w:space="0" w:color="auto"/>
        <w:right w:val="none" w:sz="0" w:space="0" w:color="auto"/>
      </w:divBdr>
    </w:div>
    <w:div w:id="1980379515">
      <w:bodyDiv w:val="1"/>
      <w:marLeft w:val="0"/>
      <w:marRight w:val="0"/>
      <w:marTop w:val="0"/>
      <w:marBottom w:val="0"/>
      <w:divBdr>
        <w:top w:val="none" w:sz="0" w:space="0" w:color="auto"/>
        <w:left w:val="none" w:sz="0" w:space="0" w:color="auto"/>
        <w:bottom w:val="none" w:sz="0" w:space="0" w:color="auto"/>
        <w:right w:val="none" w:sz="0" w:space="0" w:color="auto"/>
      </w:divBdr>
    </w:div>
    <w:div w:id="2046444266">
      <w:bodyDiv w:val="1"/>
      <w:marLeft w:val="0"/>
      <w:marRight w:val="0"/>
      <w:marTop w:val="0"/>
      <w:marBottom w:val="0"/>
      <w:divBdr>
        <w:top w:val="none" w:sz="0" w:space="0" w:color="auto"/>
        <w:left w:val="none" w:sz="0" w:space="0" w:color="auto"/>
        <w:bottom w:val="none" w:sz="0" w:space="0" w:color="auto"/>
        <w:right w:val="none" w:sz="0" w:space="0" w:color="auto"/>
      </w:divBdr>
    </w:div>
    <w:div w:id="207454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forddictionaries.com/us/" TargetMode="External"/><Relationship Id="rId13" Type="http://schemas.openxmlformats.org/officeDocument/2006/relationships/hyperlink" Target="https://www.whatsapp.com/legal/terms-of-service/?lang=en" TargetMode="External"/><Relationship Id="rId18" Type="http://schemas.openxmlformats.org/officeDocument/2006/relationships/hyperlink" Target="https://www.apple.com/legal/sl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apxpert.com/terms-of-service/" TargetMode="External"/><Relationship Id="rId17" Type="http://schemas.openxmlformats.org/officeDocument/2006/relationships/hyperlink" Target="https://terms.line.me/line_PC_terms" TargetMode="External"/><Relationship Id="rId2" Type="http://schemas.openxmlformats.org/officeDocument/2006/relationships/numbering" Target="numbering.xml"/><Relationship Id="rId16" Type="http://schemas.openxmlformats.org/officeDocument/2006/relationships/hyperlink" Target="https://telegram.org/t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moviuscorp.net/login/tandc" TargetMode="External"/><Relationship Id="rId24"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s://signal.org/legal/" TargetMode="External"/><Relationship Id="rId23" Type="http://schemas.microsoft.com/office/2019/05/relationships/documenttasks" Target="documenttasks/documenttasks1.xml"/><Relationship Id="rId10" Type="http://schemas.openxmlformats.org/officeDocument/2006/relationships/hyperlink" Target="https://umony.com/uk_eula_mvr_1.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elemessage.com/terms-conditions/" TargetMode="External"/><Relationship Id="rId14" Type="http://schemas.openxmlformats.org/officeDocument/2006/relationships/hyperlink" Target="https://www.wechat.com/en/service_terms.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B32C189-79DB-457B-8A04-8766AB5A0A6D}">
    <t:Anchor>
      <t:Comment id="1582177340"/>
    </t:Anchor>
    <t:History>
      <t:Event id="{EAAD8AE8-AE13-4A44-9EC7-B06DA343FC28}" time="2024-03-14T16:56:26.002Z">
        <t:Attribution userId="S::andrea.yearwood@kerv.com::243f3dcd-1ad6-4bcb-8004-d7bb11b6a734" userProvider="AD" userName="Andrea Yearwood"/>
        <t:Anchor>
          <t:Comment id="553521147"/>
        </t:Anchor>
        <t:Create/>
      </t:Event>
      <t:Event id="{927423E7-37AD-4A77-BCDB-6AFD529DDBCF}" time="2024-03-14T16:56:26.002Z">
        <t:Attribution userId="S::andrea.yearwood@kerv.com::243f3dcd-1ad6-4bcb-8004-d7bb11b6a734" userProvider="AD" userName="Andrea Yearwood"/>
        <t:Anchor>
          <t:Comment id="553521147"/>
        </t:Anchor>
        <t:Assign userId="S::thomas.perkins@kerv.com::93782cbe-ffa7-4c1c-bba9-6ec18274439b" userProvider="AD" userName="Thomas Perkins"/>
      </t:Event>
      <t:Event id="{7E7063B1-5DC2-4750-A5EB-40C19C32A731}" time="2024-03-14T16:56:26.002Z">
        <t:Attribution userId="S::andrea.yearwood@kerv.com::243f3dcd-1ad6-4bcb-8004-d7bb11b6a734" userProvider="AD" userName="Andrea Yearwood"/>
        <t:Anchor>
          <t:Comment id="553521147"/>
        </t:Anchor>
        <t:SetTitle title="@Thomas Perkins please confirm if this is required."/>
      </t:Event>
    </t:History>
  </t:Task>
  <t:Task id="{510DF514-0332-4136-AB00-712E9BBE9DDD}">
    <t:Anchor>
      <t:Comment id="515129677"/>
    </t:Anchor>
    <t:History>
      <t:Event id="{17CA7220-35F7-4519-8AC6-85FA2B3BA05F}" time="2024-03-14T16:56:26.002Z">
        <t:Attribution userId="S::andrea.yearwood@kerv.com::243f3dcd-1ad6-4bcb-8004-d7bb11b6a734" userProvider="AD" userName="Andrea Yearwood"/>
        <t:Anchor>
          <t:Comment id="1008763284"/>
        </t:Anchor>
        <t:Create/>
      </t:Event>
      <t:Event id="{AE184913-A2D4-4C48-A754-2AC977ECEE1F}" time="2024-03-14T16:56:26.002Z">
        <t:Attribution userId="S::andrea.yearwood@kerv.com::243f3dcd-1ad6-4bcb-8004-d7bb11b6a734" userProvider="AD" userName="Andrea Yearwood"/>
        <t:Anchor>
          <t:Comment id="1008763284"/>
        </t:Anchor>
        <t:Assign userId="S::thomas.perkins@kerv.com::93782cbe-ffa7-4c1c-bba9-6ec18274439b" userProvider="AD" userName="Thomas Perkins"/>
      </t:Event>
      <t:Event id="{65ACC296-49D5-4799-8D40-723D46416FE1}" time="2024-03-14T16:56:26.002Z">
        <t:Attribution userId="S::andrea.yearwood@kerv.com::243f3dcd-1ad6-4bcb-8004-d7bb11b6a734" userProvider="AD" userName="Andrea Yearwood"/>
        <t:Anchor>
          <t:Comment id="1008763284"/>
        </t:Anchor>
        <t:SetTitle title="@Thomas Perkins please confirm if this is required."/>
      </t:Event>
      <t:Event id="{FCA317BC-FC31-46C3-860B-49452B16694C}" time="2024-05-10T16:21:40.181Z">
        <t:Attribution userId="S::andrea.yearwood@kerv.com::243f3dcd-1ad6-4bcb-8004-d7bb11b6a734" userProvider="AD" userName="Andrea Yearwood"/>
        <t:Progress percentComplete="100"/>
      </t:Event>
    </t:History>
  </t:Task>
  <t:Task id="{05A6F281-AA9B-4B6A-9F55-B5D12267ACEC}">
    <t:Anchor>
      <t:Comment id="855784696"/>
    </t:Anchor>
    <t:History>
      <t:Event id="{B87E4546-D9C0-4559-A399-B5AA3C6DA50A}" time="2024-03-14T16:45:44.021Z">
        <t:Attribution userId="S::andrea.yearwood@kerv.com::243f3dcd-1ad6-4bcb-8004-d7bb11b6a734" userProvider="AD" userName="Andrea Yearwood"/>
        <t:Anchor>
          <t:Comment id="1676554604"/>
        </t:Anchor>
        <t:Create/>
      </t:Event>
      <t:Event id="{157C2942-1456-4B42-AB16-17D75C1BC2C7}" time="2024-03-14T16:45:44.021Z">
        <t:Attribution userId="S::andrea.yearwood@kerv.com::243f3dcd-1ad6-4bcb-8004-d7bb11b6a734" userProvider="AD" userName="Andrea Yearwood"/>
        <t:Anchor>
          <t:Comment id="1676554604"/>
        </t:Anchor>
        <t:Assign userId="S::Lee.Terron@kerv.com::c752da4b-0520-4c4a-9152-86cd11e3bdd8" userProvider="AD" userName="Lee Terron"/>
      </t:Event>
      <t:Event id="{A8D9DA16-0D41-4D30-97F8-B396C6932331}" time="2024-03-14T16:45:44.021Z">
        <t:Attribution userId="S::andrea.yearwood@kerv.com::243f3dcd-1ad6-4bcb-8004-d7bb11b6a734" userProvider="AD" userName="Andrea Yearwood"/>
        <t:Anchor>
          <t:Comment id="1676554604"/>
        </t:Anchor>
        <t:SetTitle title="…user licence costs will change or the type of licence ordered be different and not available at the same cost etc? @Lee Terron are you comfortable with a blanket statement as per Alice's suggestion? Anything else to be captured in the amendment?"/>
      </t:Event>
      <t:Event id="{ACD92714-E6DA-4C5D-BCD0-A39286C1D985}" time="2024-03-27T14:48:28.667Z">
        <t:Attribution userId="S::Andrea.Yearwood@kerv.com::243f3dcd-1ad6-4bcb-8004-d7bb11b6a734" userProvider="AD" userName="Andrea Yearwood"/>
        <t:Progress percentComplete="100"/>
      </t:Event>
    </t:History>
  </t:Task>
  <t:Task id="{BF05C190-E126-4953-BB17-746CFE266557}">
    <t:Anchor>
      <t:Comment id="304228222"/>
    </t:Anchor>
    <t:History>
      <t:Event id="{FA35D8F2-7682-4EA8-8DFB-E1199449A0EA}" time="2024-03-14T16:45:44.021Z">
        <t:Attribution userId="S::andrea.yearwood@kerv.com::243f3dcd-1ad6-4bcb-8004-d7bb11b6a734" userProvider="AD" userName="Andrea Yearwood"/>
        <t:Anchor>
          <t:Comment id="1417885404"/>
        </t:Anchor>
        <t:Create/>
      </t:Event>
      <t:Event id="{F8A99152-E5D3-4348-81D1-F47E464111A3}" time="2024-03-14T16:45:44.021Z">
        <t:Attribution userId="S::andrea.yearwood@kerv.com::243f3dcd-1ad6-4bcb-8004-d7bb11b6a734" userProvider="AD" userName="Andrea Yearwood"/>
        <t:Anchor>
          <t:Comment id="1417885404"/>
        </t:Anchor>
        <t:Assign userId="S::Lee.Terron@kerv.com::c752da4b-0520-4c4a-9152-86cd11e3bdd8" userProvider="AD" userName="Lee Terron"/>
      </t:Event>
      <t:Event id="{B1142C27-DA7C-4E70-A4D4-D6FE47876555}" time="2024-03-14T16:45:44.021Z">
        <t:Attribution userId="S::andrea.yearwood@kerv.com::243f3dcd-1ad6-4bcb-8004-d7bb11b6a734" userProvider="AD" userName="Andrea Yearwood"/>
        <t:Anchor>
          <t:Comment id="1417885404"/>
        </t:Anchor>
        <t:SetTitle title="…user licence costs will change or the type of licence ordered be different and not available at the same cost etc? @Lee Terron are you comfortable with a blanket statement as per Alice's suggestion? Anything else to be captured in the amendment?"/>
      </t:Event>
      <t:Event id="{526C2472-E392-4BF9-B165-125D20342B7E}" time="2024-03-27T14:48:28.667Z">
        <t:Attribution userId="S::Andrea.Yearwood@kerv.com::243f3dcd-1ad6-4bcb-8004-d7bb11b6a734" userProvider="AD" userName="Andrea Yearwood"/>
        <t:Progress percentComplete="100"/>
      </t:Event>
    </t:History>
  </t:Task>
  <t:Task id="{66B87985-647A-480F-8B64-70B67E0ADB06}">
    <t:Anchor>
      <t:Comment id="1919613777"/>
    </t:Anchor>
    <t:History>
      <t:Event id="{544C8746-A943-484F-B8D7-91E7F4B6882A}" time="2024-03-14T16:46:21.659Z">
        <t:Attribution userId="S::andrea.yearwood@kerv.com::243f3dcd-1ad6-4bcb-8004-d7bb11b6a734" userProvider="AD" userName="Andrea Yearwood"/>
        <t:Anchor>
          <t:Comment id="819901112"/>
        </t:Anchor>
        <t:Create/>
      </t:Event>
      <t:Event id="{535D6DF7-407A-4A05-A5D6-FC74E94769F3}" time="2024-03-14T16:46:21.659Z">
        <t:Attribution userId="S::andrea.yearwood@kerv.com::243f3dcd-1ad6-4bcb-8004-d7bb11b6a734" userProvider="AD" userName="Andrea Yearwood"/>
        <t:Anchor>
          <t:Comment id="819901112"/>
        </t:Anchor>
        <t:Assign userId="S::thomas.perkins@kerv.com::93782cbe-ffa7-4c1c-bba9-6ec18274439b" userProvider="AD" userName="Thomas Perkins"/>
      </t:Event>
      <t:Event id="{1B551BA5-6EA9-42C0-A8D0-2E069B8D756C}" time="2024-03-14T16:46:21.659Z">
        <t:Attribution userId="S::andrea.yearwood@kerv.com::243f3dcd-1ad6-4bcb-8004-d7bb11b6a734" userProvider="AD" userName="Andrea Yearwood"/>
        <t:Anchor>
          <t:Comment id="819901112"/>
        </t:Anchor>
        <t:SetTitle title="@Thomas Perkins please confirm this is still the case."/>
      </t:Event>
    </t:History>
  </t:Task>
  <t:Task id="{6E8950E7-2DE7-446E-B6AD-4A004D995381}">
    <t:Anchor>
      <t:Comment id="1252142966"/>
    </t:Anchor>
    <t:History>
      <t:Event id="{A8E340A3-C06C-44CC-9D95-BFE0DB229DE9}" time="2024-03-19T14:28:53.953Z">
        <t:Attribution userId="S::andrea.yearwood@kerv.com::243f3dcd-1ad6-4bcb-8004-d7bb11b6a734" userProvider="AD" userName="Andrea Yearwood"/>
        <t:Anchor>
          <t:Comment id="1252142966"/>
        </t:Anchor>
        <t:Create/>
      </t:Event>
      <t:Event id="{51F88DF8-1817-413C-AB4B-A204FA849075}" time="2024-03-19T14:28:53.953Z">
        <t:Attribution userId="S::andrea.yearwood@kerv.com::243f3dcd-1ad6-4bcb-8004-d7bb11b6a734" userProvider="AD" userName="Andrea Yearwood"/>
        <t:Anchor>
          <t:Comment id="1252142966"/>
        </t:Anchor>
        <t:Assign userId="S::Alice.Van-Cliff@kerv.com::dffeffc5-2f52-4c3a-aadc-ab4e923d1455" userProvider="AD" userName="Alice Van-Cliff"/>
      </t:Event>
      <t:Event id="{1271E4B3-E618-4A06-A396-645B8B350573}" time="2024-03-19T14:28:53.953Z">
        <t:Attribution userId="S::andrea.yearwood@kerv.com::243f3dcd-1ad6-4bcb-8004-d7bb11b6a734" userProvider="AD" userName="Andrea Yearwood"/>
        <t:Anchor>
          <t:Comment id="1252142966"/>
        </t:Anchor>
        <t:SetTitle title="@Alice Van-Cliff Does this definition work for you?"/>
      </t:Event>
      <t:Event id="{F49ACBCA-3688-4677-8B68-38F62E820904}" time="2024-03-20T16:30:56.684Z">
        <t:Attribution userId="S::Andrea.Yearwood@kerv.com::243f3dcd-1ad6-4bcb-8004-d7bb11b6a734" userProvider="AD" userName="Andrea Yearwood"/>
        <t:Progress percentComplete="100"/>
      </t:Event>
    </t:History>
  </t:Task>
  <t:Task id="{E6E8A09B-9954-4803-ABE8-7E66B03F1732}">
    <t:Anchor>
      <t:Comment id="1348233205"/>
    </t:Anchor>
    <t:History>
      <t:Event id="{2CB4A31A-E295-49B5-9FC6-0C1EA519D399}" time="2024-03-19T14:28:53.953Z">
        <t:Attribution userId="S::andrea.yearwood@kerv.com::243f3dcd-1ad6-4bcb-8004-d7bb11b6a734" userProvider="AD" userName="Andrea Yearwood"/>
        <t:Anchor>
          <t:Comment id="1348233205"/>
        </t:Anchor>
        <t:Create/>
      </t:Event>
      <t:Event id="{53175F0F-E35D-4D78-A736-5EDA4A5894AF}" time="2024-03-19T14:28:53.953Z">
        <t:Attribution userId="S::andrea.yearwood@kerv.com::243f3dcd-1ad6-4bcb-8004-d7bb11b6a734" userProvider="AD" userName="Andrea Yearwood"/>
        <t:Anchor>
          <t:Comment id="1348233205"/>
        </t:Anchor>
        <t:Assign userId="S::Alice.Van-Cliff@kerv.com::dffeffc5-2f52-4c3a-aadc-ab4e923d1455" userProvider="AD" userName="Alice Van-Cliff"/>
      </t:Event>
      <t:Event id="{5AC0FBBE-8853-4D87-8817-35C4E3CEF421}" time="2024-03-19T14:28:53.953Z">
        <t:Attribution userId="S::andrea.yearwood@kerv.com::243f3dcd-1ad6-4bcb-8004-d7bb11b6a734" userProvider="AD" userName="Andrea Yearwood"/>
        <t:Anchor>
          <t:Comment id="1348233205"/>
        </t:Anchor>
        <t:SetTitle title="@Alice Van-Cliff Does this definition work for you?"/>
      </t:Event>
      <t:Event id="{62D95609-2E16-444F-846F-D42E3109D096}" time="2024-03-20T16:30:56.684Z">
        <t:Attribution userId="S::Andrea.Yearwood@kerv.com::243f3dcd-1ad6-4bcb-8004-d7bb11b6a734" userProvider="AD" userName="Andrea Yearwood"/>
        <t:Progress percentComplete="100"/>
      </t:Event>
    </t:History>
  </t:Task>
  <t:Task id="{E6E61588-E7BB-4EE7-93B2-1549B3C6499E}">
    <t:Anchor>
      <t:Comment id="586125590"/>
    </t:Anchor>
    <t:History>
      <t:Event id="{00089665-E4EB-464E-A1F4-D72252DEBDF6}" time="2024-05-10T16:26:53.371Z">
        <t:Attribution userId="S::andrea.yearwood@kerv.com::243f3dcd-1ad6-4bcb-8004-d7bb11b6a734" userProvider="AD" userName="Andrea Yearwood"/>
        <t:Anchor>
          <t:Comment id="586125590"/>
        </t:Anchor>
        <t:Create/>
      </t:Event>
      <t:Event id="{B2799F9E-E55D-4AB1-A4C5-ED588EC8FDAE}" time="2024-05-10T16:26:53.371Z">
        <t:Attribution userId="S::andrea.yearwood@kerv.com::243f3dcd-1ad6-4bcb-8004-d7bb11b6a734" userProvider="AD" userName="Andrea Yearwood"/>
        <t:Anchor>
          <t:Comment id="586125590"/>
        </t:Anchor>
        <t:Assign userId="S::Josh.Thompson@kerv.com::264b38b9-d194-4892-a663-2976994b9aad" userProvider="AD" userName="Josh Thompson"/>
      </t:Event>
      <t:Event id="{94A4FB68-3910-4F71-84E8-FE575A8CB3E5}" time="2024-05-10T16:26:53.371Z">
        <t:Attribution userId="S::andrea.yearwood@kerv.com::243f3dcd-1ad6-4bcb-8004-d7bb11b6a734" userProvider="AD" userName="Andrea Yearwood"/>
        <t:Anchor>
          <t:Comment id="586125590"/>
        </t:Anchor>
        <t:SetTitle title="@Josh Thompson Is this section now completed?"/>
      </t:Event>
    </t:History>
  </t:Task>
  <t:Task id="{8D513410-9B6C-4C8A-9D7B-520F3DA8FD2E}">
    <t:Anchor>
      <t:Comment id="1010062654"/>
    </t:Anchor>
    <t:History>
      <t:Event id="{49731A76-6759-4576-8DCB-012DA6B031E4}" time="2024-03-14T16:57:30.382Z">
        <t:Attribution userId="S::andrea.yearwood@kerv.com::243f3dcd-1ad6-4bcb-8004-d7bb11b6a734" userProvider="AD" userName="Andrea Yearwood"/>
        <t:Anchor>
          <t:Comment id="381514409"/>
        </t:Anchor>
        <t:Create/>
      </t:Event>
      <t:Event id="{F9DA23D7-E37B-4C39-96CB-DA24A75ED30A}" time="2024-03-14T16:57:30.382Z">
        <t:Attribution userId="S::andrea.yearwood@kerv.com::243f3dcd-1ad6-4bcb-8004-d7bb11b6a734" userProvider="AD" userName="Andrea Yearwood"/>
        <t:Anchor>
          <t:Comment id="381514409"/>
        </t:Anchor>
        <t:Assign userId="S::thomas.perkins@kerv.com::93782cbe-ffa7-4c1c-bba9-6ec18274439b" userProvider="AD" userName="Thomas Perkins"/>
      </t:Event>
      <t:Event id="{E003F8E6-9233-4A01-A29A-971E3618B5B9}" time="2024-03-14T16:57:30.382Z">
        <t:Attribution userId="S::andrea.yearwood@kerv.com::243f3dcd-1ad6-4bcb-8004-d7bb11b6a734" userProvider="AD" userName="Andrea Yearwood"/>
        <t:Anchor>
          <t:Comment id="381514409"/>
        </t:Anchor>
        <t:SetTitle title="@Thomas Perkins please could you help with the above query?"/>
      </t:Event>
      <t:Event id="{641F4A14-D041-4D59-B2E2-FD7A106A05C0}" time="2024-03-27T15:24:52.422Z">
        <t:Attribution userId="S::Andrea.Yearwood@kerv.com::243f3dcd-1ad6-4bcb-8004-d7bb11b6a734" userProvider="AD" userName="Andrea Yearwood"/>
        <t:Anchor>
          <t:Comment id="942642855"/>
        </t:Anchor>
        <t:UnassignAll/>
      </t:Event>
      <t:Event id="{C139EB53-B9D7-4F98-84AA-FAABBBADE3B1}" time="2024-03-27T15:24:52.422Z">
        <t:Attribution userId="S::Andrea.Yearwood@kerv.com::243f3dcd-1ad6-4bcb-8004-d7bb11b6a734" userProvider="AD" userName="Andrea Yearwood"/>
        <t:Anchor>
          <t:Comment id="942642855"/>
        </t:Anchor>
        <t:Assign userId="S::Josh.Thompson@kerv.com::264b38b9-d194-4892-a663-2976994b9aad" userProvider="AD" userName="Josh Thompson"/>
      </t:Event>
    </t:History>
  </t:Task>
  <t:Task id="{80776C4F-7E78-4259-A7DD-153B8C261B90}">
    <t:Anchor>
      <t:Comment id="283474940"/>
    </t:Anchor>
    <t:History>
      <t:Event id="{CCF9809D-C9CE-4002-9822-43709BE41D37}" time="2024-03-14T16:57:03.541Z">
        <t:Attribution userId="S::andrea.yearwood@kerv.com::243f3dcd-1ad6-4bcb-8004-d7bb11b6a734" userProvider="AD" userName="Andrea Yearwood"/>
        <t:Anchor>
          <t:Comment id="887254236"/>
        </t:Anchor>
        <t:Create/>
      </t:Event>
      <t:Event id="{5CE51C43-DEA3-4EF5-9BAE-BF412C24D101}" time="2024-03-14T16:57:03.541Z">
        <t:Attribution userId="S::andrea.yearwood@kerv.com::243f3dcd-1ad6-4bcb-8004-d7bb11b6a734" userProvider="AD" userName="Andrea Yearwood"/>
        <t:Anchor>
          <t:Comment id="887254236"/>
        </t:Anchor>
        <t:Assign userId="S::thomas.perkins@kerv.com::93782cbe-ffa7-4c1c-bba9-6ec18274439b" userProvider="AD" userName="Thomas Perkins"/>
      </t:Event>
      <t:Event id="{5B0C1793-647F-45FF-BBF8-D1187D6EB5AC}" time="2024-03-14T16:57:03.541Z">
        <t:Attribution userId="S::andrea.yearwood@kerv.com::243f3dcd-1ad6-4bcb-8004-d7bb11b6a734" userProvider="AD" userName="Andrea Yearwood"/>
        <t:Anchor>
          <t:Comment id="887254236"/>
        </t:Anchor>
        <t:SetTitle title="@Thomas Perkins Not sure if you are able to respond to the above query?"/>
      </t:Event>
      <t:Event id="{C67F14D7-934C-4103-B80A-6CF851969C46}" time="2024-03-27T15:23:06.766Z">
        <t:Attribution userId="S::Andrea.Yearwood@kerv.com::243f3dcd-1ad6-4bcb-8004-d7bb11b6a734" userProvider="AD" userName="Andrea Yearwood"/>
        <t:Progress percentComplete="100"/>
      </t:Event>
    </t:History>
  </t:Task>
  <t:Task id="{AC9D9C12-5E04-4526-B3C7-C924F183A0DF}">
    <t:Anchor>
      <t:Comment id="1042021706"/>
    </t:Anchor>
    <t:History>
      <t:Event id="{50483993-7107-4D81-A502-25480854BD53}" time="2024-08-19T09:36:18.007Z">
        <t:Attribution userId="S::Andrea.Yearwood@kerv.com::243f3dcd-1ad6-4bcb-8004-d7bb11b6a734" userProvider="AD" userName="Andrea Yearwood"/>
        <t:Anchor>
          <t:Comment id="1042021706"/>
        </t:Anchor>
        <t:Create/>
      </t:Event>
      <t:Event id="{A754CF8C-DADE-430C-B8DD-90EDF5FD355E}" time="2024-08-19T09:36:18.007Z">
        <t:Attribution userId="S::Andrea.Yearwood@kerv.com::243f3dcd-1ad6-4bcb-8004-d7bb11b6a734" userProvider="AD" userName="Andrea Yearwood"/>
        <t:Anchor>
          <t:Comment id="1042021706"/>
        </t:Anchor>
        <t:Assign userId="S::Stephanie.Scarlett@kerv.com::b4ca47bd-6f17-4d6f-8f96-28b23cd78e37" userProvider="AD" userName="Stephanie Scarlett"/>
      </t:Event>
      <t:Event id="{A2C36CD7-515F-4D65-AE82-C98C1FD212BA}" time="2024-08-19T09:36:18.007Z">
        <t:Attribution userId="S::Andrea.Yearwood@kerv.com::243f3dcd-1ad6-4bcb-8004-d7bb11b6a734" userProvider="AD" userName="Andrea Yearwood"/>
        <t:Anchor>
          <t:Comment id="1042021706"/>
        </t:Anchor>
        <t:SetTitle title="@Stephanie Please could you check these links all work to the 3rd party service ter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1AA28-6F61-4DBC-9C29-BA2FC1DFC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4941</Words>
  <Characters>25994</Characters>
  <Application>Microsoft Office Word</Application>
  <DocSecurity>0</DocSecurity>
  <Lines>472</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30699</CharactersWithSpaces>
  <SharedDoc>false</SharedDoc>
  <HLinks>
    <vt:vector size="114" baseType="variant">
      <vt:variant>
        <vt:i4>5374031</vt:i4>
      </vt:variant>
      <vt:variant>
        <vt:i4>36</vt:i4>
      </vt:variant>
      <vt:variant>
        <vt:i4>0</vt:i4>
      </vt:variant>
      <vt:variant>
        <vt:i4>5</vt:i4>
      </vt:variant>
      <vt:variant>
        <vt:lpwstr>https://www.apple.com/legal/sla/</vt:lpwstr>
      </vt:variant>
      <vt:variant>
        <vt:lpwstr/>
      </vt:variant>
      <vt:variant>
        <vt:i4>5374020</vt:i4>
      </vt:variant>
      <vt:variant>
        <vt:i4>33</vt:i4>
      </vt:variant>
      <vt:variant>
        <vt:i4>0</vt:i4>
      </vt:variant>
      <vt:variant>
        <vt:i4>5</vt:i4>
      </vt:variant>
      <vt:variant>
        <vt:lpwstr>https://terms.line.me/line_PC_terms</vt:lpwstr>
      </vt:variant>
      <vt:variant>
        <vt:lpwstr/>
      </vt:variant>
      <vt:variant>
        <vt:i4>65602</vt:i4>
      </vt:variant>
      <vt:variant>
        <vt:i4>30</vt:i4>
      </vt:variant>
      <vt:variant>
        <vt:i4>0</vt:i4>
      </vt:variant>
      <vt:variant>
        <vt:i4>5</vt:i4>
      </vt:variant>
      <vt:variant>
        <vt:lpwstr>https://telegram.org/tos</vt:lpwstr>
      </vt:variant>
      <vt:variant>
        <vt:lpwstr/>
      </vt:variant>
      <vt:variant>
        <vt:i4>5963781</vt:i4>
      </vt:variant>
      <vt:variant>
        <vt:i4>27</vt:i4>
      </vt:variant>
      <vt:variant>
        <vt:i4>0</vt:i4>
      </vt:variant>
      <vt:variant>
        <vt:i4>5</vt:i4>
      </vt:variant>
      <vt:variant>
        <vt:lpwstr>https://signal.org/legal/</vt:lpwstr>
      </vt:variant>
      <vt:variant>
        <vt:lpwstr>terms-of-service</vt:lpwstr>
      </vt:variant>
      <vt:variant>
        <vt:i4>6553672</vt:i4>
      </vt:variant>
      <vt:variant>
        <vt:i4>24</vt:i4>
      </vt:variant>
      <vt:variant>
        <vt:i4>0</vt:i4>
      </vt:variant>
      <vt:variant>
        <vt:i4>5</vt:i4>
      </vt:variant>
      <vt:variant>
        <vt:lpwstr>https://www.wechat.com/en/service_terms.html</vt:lpwstr>
      </vt:variant>
      <vt:variant>
        <vt:lpwstr/>
      </vt:variant>
      <vt:variant>
        <vt:i4>1376258</vt:i4>
      </vt:variant>
      <vt:variant>
        <vt:i4>21</vt:i4>
      </vt:variant>
      <vt:variant>
        <vt:i4>0</vt:i4>
      </vt:variant>
      <vt:variant>
        <vt:i4>5</vt:i4>
      </vt:variant>
      <vt:variant>
        <vt:lpwstr>https://www.whatsapp.com/legal/terms-of-service/?lang=en</vt:lpwstr>
      </vt:variant>
      <vt:variant>
        <vt:lpwstr/>
      </vt:variant>
      <vt:variant>
        <vt:i4>8323181</vt:i4>
      </vt:variant>
      <vt:variant>
        <vt:i4>18</vt:i4>
      </vt:variant>
      <vt:variant>
        <vt:i4>0</vt:i4>
      </vt:variant>
      <vt:variant>
        <vt:i4>5</vt:i4>
      </vt:variant>
      <vt:variant>
        <vt:lpwstr>https://www.leapxpert.com/terms-of-service/</vt:lpwstr>
      </vt:variant>
      <vt:variant>
        <vt:lpwstr/>
      </vt:variant>
      <vt:variant>
        <vt:i4>5570580</vt:i4>
      </vt:variant>
      <vt:variant>
        <vt:i4>15</vt:i4>
      </vt:variant>
      <vt:variant>
        <vt:i4>0</vt:i4>
      </vt:variant>
      <vt:variant>
        <vt:i4>5</vt:i4>
      </vt:variant>
      <vt:variant>
        <vt:lpwstr>https://us.moviuscorp.net/login/tandc</vt:lpwstr>
      </vt:variant>
      <vt:variant>
        <vt:lpwstr/>
      </vt:variant>
      <vt:variant>
        <vt:i4>6815858</vt:i4>
      </vt:variant>
      <vt:variant>
        <vt:i4>12</vt:i4>
      </vt:variant>
      <vt:variant>
        <vt:i4>0</vt:i4>
      </vt:variant>
      <vt:variant>
        <vt:i4>5</vt:i4>
      </vt:variant>
      <vt:variant>
        <vt:lpwstr>https://business.ee.co.uk/content/dam/eeb-site/pdf/legals/b2b-legal-1301-general-terms-and-conditions-for-business-customers-direct-v9.3-01.09.2023.pdf</vt:lpwstr>
      </vt:variant>
      <vt:variant>
        <vt:lpwstr/>
      </vt:variant>
      <vt:variant>
        <vt:i4>6815778</vt:i4>
      </vt:variant>
      <vt:variant>
        <vt:i4>9</vt:i4>
      </vt:variant>
      <vt:variant>
        <vt:i4>0</vt:i4>
      </vt:variant>
      <vt:variant>
        <vt:i4>5</vt:i4>
      </vt:variant>
      <vt:variant>
        <vt:lpwstr>https://www.smarsh.com/legal-docs/ServiceSpecificTerms-Umony-v0620.pdf</vt:lpwstr>
      </vt:variant>
      <vt:variant>
        <vt:lpwstr/>
      </vt:variant>
      <vt:variant>
        <vt:i4>1114202</vt:i4>
      </vt:variant>
      <vt:variant>
        <vt:i4>6</vt:i4>
      </vt:variant>
      <vt:variant>
        <vt:i4>0</vt:i4>
      </vt:variant>
      <vt:variant>
        <vt:i4>5</vt:i4>
      </vt:variant>
      <vt:variant>
        <vt:lpwstr>https://www.telemessage.com/terms-conditions/</vt:lpwstr>
      </vt:variant>
      <vt:variant>
        <vt:lpwstr/>
      </vt:variant>
      <vt:variant>
        <vt:i4>5898321</vt:i4>
      </vt:variant>
      <vt:variant>
        <vt:i4>0</vt:i4>
      </vt:variant>
      <vt:variant>
        <vt:i4>0</vt:i4>
      </vt:variant>
      <vt:variant>
        <vt:i4>5</vt:i4>
      </vt:variant>
      <vt:variant>
        <vt:lpwstr>http://www.oxforddictionaries.com/us/</vt:lpwstr>
      </vt:variant>
      <vt:variant>
        <vt:lpwstr/>
      </vt:variant>
      <vt:variant>
        <vt:i4>3080259</vt:i4>
      </vt:variant>
      <vt:variant>
        <vt:i4>18</vt:i4>
      </vt:variant>
      <vt:variant>
        <vt:i4>0</vt:i4>
      </vt:variant>
      <vt:variant>
        <vt:i4>5</vt:i4>
      </vt:variant>
      <vt:variant>
        <vt:lpwstr>mailto:Madeleine.Throssell@kerv.com</vt:lpwstr>
      </vt:variant>
      <vt:variant>
        <vt:lpwstr/>
      </vt:variant>
      <vt:variant>
        <vt:i4>2293789</vt:i4>
      </vt:variant>
      <vt:variant>
        <vt:i4>15</vt:i4>
      </vt:variant>
      <vt:variant>
        <vt:i4>0</vt:i4>
      </vt:variant>
      <vt:variant>
        <vt:i4>5</vt:i4>
      </vt:variant>
      <vt:variant>
        <vt:lpwstr>mailto:Alice.Van-Cliff@kerv.com</vt:lpwstr>
      </vt:variant>
      <vt:variant>
        <vt:lpwstr/>
      </vt:variant>
      <vt:variant>
        <vt:i4>2228307</vt:i4>
      </vt:variant>
      <vt:variant>
        <vt:i4>12</vt:i4>
      </vt:variant>
      <vt:variant>
        <vt:i4>0</vt:i4>
      </vt:variant>
      <vt:variant>
        <vt:i4>5</vt:i4>
      </vt:variant>
      <vt:variant>
        <vt:lpwstr>mailto:Chris.Harvey@kerv.com</vt:lpwstr>
      </vt:variant>
      <vt:variant>
        <vt:lpwstr/>
      </vt:variant>
      <vt:variant>
        <vt:i4>7995435</vt:i4>
      </vt:variant>
      <vt:variant>
        <vt:i4>9</vt:i4>
      </vt:variant>
      <vt:variant>
        <vt:i4>0</vt:i4>
      </vt:variant>
      <vt:variant>
        <vt:i4>5</vt:i4>
      </vt:variant>
      <vt:variant>
        <vt:lpwstr>https://business.ee.co.uk/help/terms-and-conditions/business-terms-and-conditions/</vt:lpwstr>
      </vt:variant>
      <vt:variant>
        <vt:lpwstr/>
      </vt:variant>
      <vt:variant>
        <vt:i4>458767</vt:i4>
      </vt:variant>
      <vt:variant>
        <vt:i4>6</vt:i4>
      </vt:variant>
      <vt:variant>
        <vt:i4>0</vt:i4>
      </vt:variant>
      <vt:variant>
        <vt:i4>5</vt:i4>
      </vt:variant>
      <vt:variant>
        <vt:lpwstr>https://business.ee.co.uk/content/dam/eeb-site/pdf/solutions/b2blegal3676-mobile-voice-recording-solution-terms-ext-v2-05.05.2023.pdf</vt:lpwstr>
      </vt:variant>
      <vt:variant>
        <vt:lpwstr/>
      </vt:variant>
      <vt:variant>
        <vt:i4>2228307</vt:i4>
      </vt:variant>
      <vt:variant>
        <vt:i4>3</vt:i4>
      </vt:variant>
      <vt:variant>
        <vt:i4>0</vt:i4>
      </vt:variant>
      <vt:variant>
        <vt:i4>5</vt:i4>
      </vt:variant>
      <vt:variant>
        <vt:lpwstr>mailto:Chris.Harvey@kerv.com</vt:lpwstr>
      </vt:variant>
      <vt:variant>
        <vt:lpwstr/>
      </vt:variant>
      <vt:variant>
        <vt:i4>3080259</vt:i4>
      </vt:variant>
      <vt:variant>
        <vt:i4>0</vt:i4>
      </vt:variant>
      <vt:variant>
        <vt:i4>0</vt:i4>
      </vt:variant>
      <vt:variant>
        <vt:i4>5</vt:i4>
      </vt:variant>
      <vt:variant>
        <vt:lpwstr>mailto:Madeleine.Throssell@kerv.com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Yearwood</dc:creator>
  <cp:keywords/>
  <dc:description/>
  <cp:lastModifiedBy>Stephanie Scarlett</cp:lastModifiedBy>
  <cp:revision>3</cp:revision>
  <dcterms:created xsi:type="dcterms:W3CDTF">2025-11-07T13:38:00Z</dcterms:created>
  <dcterms:modified xsi:type="dcterms:W3CDTF">2025-11-07T13:38:00Z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a5b6dc-5ae1-4e69-b825-8a23bb525c32_Enabled">
    <vt:lpwstr>true</vt:lpwstr>
  </property>
  <property fmtid="{D5CDD505-2E9C-101B-9397-08002B2CF9AE}" pid="3" name="MSIP_Label_25a5b6dc-5ae1-4e69-b825-8a23bb525c32_SetDate">
    <vt:lpwstr>2024-02-12T14:54:15Z</vt:lpwstr>
  </property>
  <property fmtid="{D5CDD505-2E9C-101B-9397-08002B2CF9AE}" pid="4" name="MSIP_Label_25a5b6dc-5ae1-4e69-b825-8a23bb525c32_Method">
    <vt:lpwstr>Standard</vt:lpwstr>
  </property>
  <property fmtid="{D5CDD505-2E9C-101B-9397-08002B2CF9AE}" pid="5" name="MSIP_Label_25a5b6dc-5ae1-4e69-b825-8a23bb525c32_Name">
    <vt:lpwstr>Confidential</vt:lpwstr>
  </property>
  <property fmtid="{D5CDD505-2E9C-101B-9397-08002B2CF9AE}" pid="6" name="MSIP_Label_25a5b6dc-5ae1-4e69-b825-8a23bb525c32_SiteId">
    <vt:lpwstr>741678da-616a-4cd9-a82b-b5b4cf804f44</vt:lpwstr>
  </property>
  <property fmtid="{D5CDD505-2E9C-101B-9397-08002B2CF9AE}" pid="7" name="MSIP_Label_25a5b6dc-5ae1-4e69-b825-8a23bb525c32_ActionId">
    <vt:lpwstr>e7cbdc53-ebf9-4059-b93d-4abca08acc4f</vt:lpwstr>
  </property>
  <property fmtid="{D5CDD505-2E9C-101B-9397-08002B2CF9AE}" pid="8" name="MSIP_Label_25a5b6dc-5ae1-4e69-b825-8a23bb525c32_ContentBits">
    <vt:lpwstr>0</vt:lpwstr>
  </property>
</Properties>
</file>